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D6E0F4" w14:textId="6D47DC01" w:rsidR="00955641" w:rsidRPr="00C2026C" w:rsidRDefault="00C2026C" w:rsidP="00C2026C">
      <w:pPr>
        <w:spacing w:line="360" w:lineRule="auto"/>
        <w:jc w:val="center"/>
        <w:rPr>
          <w:rFonts w:ascii="Times New Roman" w:hAnsi="Times New Roman" w:cs="Times New Roman"/>
          <w:b/>
          <w:bCs/>
          <w:sz w:val="24"/>
          <w:szCs w:val="24"/>
          <w:lang w:val="el-GR"/>
        </w:rPr>
      </w:pPr>
      <w:r w:rsidRPr="00C2026C">
        <w:rPr>
          <w:rFonts w:ascii="Times New Roman" w:hAnsi="Times New Roman" w:cs="Times New Roman"/>
          <w:b/>
          <w:bCs/>
          <w:sz w:val="24"/>
          <w:szCs w:val="24"/>
          <w:lang w:val="el-GR"/>
        </w:rPr>
        <w:t>Συνταγματική Αναθεώρηση για τη μεταρρύθμιση του κράτους</w:t>
      </w:r>
    </w:p>
    <w:p w14:paraId="128A96AF" w14:textId="77777777" w:rsidR="00C2026C" w:rsidRPr="00C2026C" w:rsidRDefault="00C2026C" w:rsidP="00C2026C">
      <w:pPr>
        <w:spacing w:line="360" w:lineRule="auto"/>
        <w:jc w:val="right"/>
        <w:rPr>
          <w:rFonts w:ascii="Times New Roman" w:hAnsi="Times New Roman" w:cs="Times New Roman"/>
          <w:sz w:val="24"/>
          <w:szCs w:val="24"/>
          <w:lang w:val="el-GR"/>
        </w:rPr>
      </w:pPr>
      <w:r w:rsidRPr="00C2026C">
        <w:rPr>
          <w:rFonts w:ascii="Times New Roman" w:hAnsi="Times New Roman" w:cs="Times New Roman"/>
          <w:sz w:val="24"/>
          <w:szCs w:val="24"/>
          <w:lang w:val="el-GR"/>
        </w:rPr>
        <w:t xml:space="preserve">Απόστολος Ι. </w:t>
      </w:r>
      <w:proofErr w:type="spellStart"/>
      <w:r w:rsidRPr="00C2026C">
        <w:rPr>
          <w:rFonts w:ascii="Times New Roman" w:hAnsi="Times New Roman" w:cs="Times New Roman"/>
          <w:sz w:val="24"/>
          <w:szCs w:val="24"/>
          <w:lang w:val="el-GR"/>
        </w:rPr>
        <w:t>Παπατόλιας</w:t>
      </w:r>
      <w:proofErr w:type="spellEnd"/>
    </w:p>
    <w:p w14:paraId="69C36EF2" w14:textId="77777777" w:rsidR="00C2026C" w:rsidRPr="00C2026C" w:rsidRDefault="00C2026C" w:rsidP="00C2026C">
      <w:pPr>
        <w:spacing w:line="360" w:lineRule="auto"/>
        <w:jc w:val="right"/>
        <w:rPr>
          <w:rFonts w:ascii="Times New Roman" w:hAnsi="Times New Roman" w:cs="Times New Roman"/>
          <w:sz w:val="24"/>
          <w:szCs w:val="24"/>
          <w:lang w:val="el-GR"/>
        </w:rPr>
      </w:pPr>
      <w:proofErr w:type="spellStart"/>
      <w:r w:rsidRPr="00C2026C">
        <w:rPr>
          <w:rFonts w:ascii="Times New Roman" w:hAnsi="Times New Roman" w:cs="Times New Roman"/>
          <w:sz w:val="24"/>
          <w:szCs w:val="24"/>
          <w:lang w:val="el-GR"/>
        </w:rPr>
        <w:t>Δρ</w:t>
      </w:r>
      <w:proofErr w:type="spellEnd"/>
      <w:r w:rsidRPr="00C2026C">
        <w:rPr>
          <w:rFonts w:ascii="Times New Roman" w:hAnsi="Times New Roman" w:cs="Times New Roman"/>
          <w:sz w:val="24"/>
          <w:szCs w:val="24"/>
          <w:lang w:val="el-GR"/>
        </w:rPr>
        <w:t xml:space="preserve">, Εμπειρογνώμων Δημόσιας Διοίκησης, </w:t>
      </w:r>
      <w:proofErr w:type="spellStart"/>
      <w:r w:rsidRPr="00C2026C">
        <w:rPr>
          <w:rFonts w:ascii="Times New Roman" w:hAnsi="Times New Roman" w:cs="Times New Roman"/>
          <w:sz w:val="24"/>
          <w:szCs w:val="24"/>
          <w:lang w:val="el-GR"/>
        </w:rPr>
        <w:t>πρ</w:t>
      </w:r>
      <w:proofErr w:type="spellEnd"/>
      <w:r w:rsidRPr="00C2026C">
        <w:rPr>
          <w:rFonts w:ascii="Times New Roman" w:hAnsi="Times New Roman" w:cs="Times New Roman"/>
          <w:sz w:val="24"/>
          <w:szCs w:val="24"/>
          <w:lang w:val="el-GR"/>
        </w:rPr>
        <w:t xml:space="preserve">. Νομάρχης, </w:t>
      </w:r>
      <w:proofErr w:type="spellStart"/>
      <w:r w:rsidRPr="00C2026C">
        <w:rPr>
          <w:rFonts w:ascii="Times New Roman" w:hAnsi="Times New Roman" w:cs="Times New Roman"/>
          <w:sz w:val="24"/>
          <w:szCs w:val="24"/>
          <w:lang w:val="el-GR"/>
        </w:rPr>
        <w:t>πρ</w:t>
      </w:r>
      <w:proofErr w:type="spellEnd"/>
      <w:r w:rsidRPr="00C2026C">
        <w:rPr>
          <w:rFonts w:ascii="Times New Roman" w:hAnsi="Times New Roman" w:cs="Times New Roman"/>
          <w:sz w:val="24"/>
          <w:szCs w:val="24"/>
          <w:lang w:val="el-GR"/>
        </w:rPr>
        <w:t xml:space="preserve">. </w:t>
      </w:r>
      <w:proofErr w:type="spellStart"/>
      <w:r w:rsidRPr="00C2026C">
        <w:rPr>
          <w:rFonts w:ascii="Times New Roman" w:hAnsi="Times New Roman" w:cs="Times New Roman"/>
          <w:sz w:val="24"/>
          <w:szCs w:val="24"/>
          <w:lang w:val="el-GR"/>
        </w:rPr>
        <w:t>Μέλος</w:t>
      </w:r>
      <w:proofErr w:type="spellEnd"/>
      <w:r w:rsidRPr="00C2026C">
        <w:rPr>
          <w:rFonts w:ascii="Times New Roman" w:hAnsi="Times New Roman" w:cs="Times New Roman"/>
          <w:sz w:val="24"/>
          <w:szCs w:val="24"/>
          <w:lang w:val="el-GR"/>
        </w:rPr>
        <w:t xml:space="preserve"> </w:t>
      </w:r>
      <w:proofErr w:type="spellStart"/>
      <w:r w:rsidRPr="00C2026C">
        <w:rPr>
          <w:rFonts w:ascii="Times New Roman" w:hAnsi="Times New Roman" w:cs="Times New Roman"/>
          <w:sz w:val="24"/>
          <w:szCs w:val="24"/>
          <w:lang w:val="el-GR"/>
        </w:rPr>
        <w:t>ΑΣΕΠ</w:t>
      </w:r>
      <w:proofErr w:type="spellEnd"/>
    </w:p>
    <w:p w14:paraId="71A270C9" w14:textId="77777777" w:rsidR="00506BB0" w:rsidRPr="00C2026C" w:rsidRDefault="00506BB0" w:rsidP="00C2026C">
      <w:pPr>
        <w:spacing w:line="360" w:lineRule="auto"/>
        <w:jc w:val="both"/>
        <w:rPr>
          <w:rFonts w:ascii="Times New Roman" w:hAnsi="Times New Roman" w:cs="Times New Roman"/>
          <w:b/>
          <w:sz w:val="24"/>
          <w:szCs w:val="24"/>
          <w:u w:val="single"/>
          <w:lang w:val="el-GR"/>
        </w:rPr>
      </w:pPr>
    </w:p>
    <w:p w14:paraId="67037367" w14:textId="7F24191A" w:rsidR="00123F0A" w:rsidRPr="00C2026C" w:rsidRDefault="00765A45" w:rsidP="00C2026C">
      <w:pPr>
        <w:spacing w:line="360" w:lineRule="auto"/>
        <w:jc w:val="both"/>
        <w:rPr>
          <w:rFonts w:ascii="Times New Roman" w:hAnsi="Times New Roman" w:cs="Times New Roman"/>
          <w:b/>
          <w:sz w:val="24"/>
          <w:szCs w:val="24"/>
          <w:u w:val="single"/>
          <w:lang w:val="el-GR"/>
        </w:rPr>
      </w:pPr>
      <w:r w:rsidRPr="00C2026C">
        <w:rPr>
          <w:rFonts w:ascii="Times New Roman" w:hAnsi="Times New Roman" w:cs="Times New Roman"/>
          <w:b/>
          <w:sz w:val="24"/>
          <w:szCs w:val="24"/>
          <w:u w:val="single"/>
          <w:lang w:val="el-GR"/>
        </w:rPr>
        <w:t xml:space="preserve">1. </w:t>
      </w:r>
      <w:r w:rsidR="00123F0A" w:rsidRPr="00C2026C">
        <w:rPr>
          <w:rFonts w:ascii="Times New Roman" w:hAnsi="Times New Roman" w:cs="Times New Roman"/>
          <w:b/>
          <w:sz w:val="24"/>
          <w:szCs w:val="24"/>
          <w:u w:val="single"/>
          <w:lang w:val="el-GR"/>
        </w:rPr>
        <w:t>ΚΡΑΤΟΣ</w:t>
      </w:r>
      <w:r w:rsidR="00C2026C">
        <w:rPr>
          <w:rFonts w:ascii="Times New Roman" w:hAnsi="Times New Roman" w:cs="Times New Roman"/>
          <w:b/>
          <w:sz w:val="24"/>
          <w:szCs w:val="24"/>
          <w:u w:val="single"/>
          <w:lang w:val="el-GR"/>
        </w:rPr>
        <w:t xml:space="preserve"> </w:t>
      </w:r>
      <w:r w:rsidR="00123F0A" w:rsidRPr="00C2026C">
        <w:rPr>
          <w:rFonts w:ascii="Times New Roman" w:hAnsi="Times New Roman" w:cs="Times New Roman"/>
          <w:b/>
          <w:sz w:val="24"/>
          <w:szCs w:val="24"/>
          <w:u w:val="single"/>
          <w:lang w:val="el-GR"/>
        </w:rPr>
        <w:t>ΚΑΙ</w:t>
      </w:r>
      <w:r w:rsidR="00C2026C">
        <w:rPr>
          <w:rFonts w:ascii="Times New Roman" w:hAnsi="Times New Roman" w:cs="Times New Roman"/>
          <w:b/>
          <w:sz w:val="24"/>
          <w:szCs w:val="24"/>
          <w:u w:val="single"/>
          <w:lang w:val="el-GR"/>
        </w:rPr>
        <w:t xml:space="preserve"> </w:t>
      </w:r>
      <w:r w:rsidR="00123F0A" w:rsidRPr="00C2026C">
        <w:rPr>
          <w:rFonts w:ascii="Times New Roman" w:hAnsi="Times New Roman" w:cs="Times New Roman"/>
          <w:b/>
          <w:sz w:val="24"/>
          <w:szCs w:val="24"/>
          <w:u w:val="single"/>
          <w:lang w:val="el-GR"/>
        </w:rPr>
        <w:t>ΔΙΑΚΥΒΕΡΝΗΣΗ</w:t>
      </w:r>
    </w:p>
    <w:p w14:paraId="58CF254E" w14:textId="11617782" w:rsidR="00765A45" w:rsidRPr="00C2026C" w:rsidRDefault="00791AE6" w:rsidP="00C2026C">
      <w:pPr>
        <w:pStyle w:val="a6"/>
        <w:numPr>
          <w:ilvl w:val="0"/>
          <w:numId w:val="13"/>
        </w:num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t xml:space="preserve">Η </w:t>
      </w:r>
      <w:r w:rsidR="008966E0" w:rsidRPr="00C2026C">
        <w:rPr>
          <w:rFonts w:ascii="Times New Roman" w:hAnsi="Times New Roman" w:cs="Times New Roman"/>
          <w:sz w:val="24"/>
          <w:szCs w:val="24"/>
          <w:lang w:val="el-GR"/>
        </w:rPr>
        <w:t>ορθολογική</w:t>
      </w:r>
      <w:r w:rsidRPr="00C2026C">
        <w:rPr>
          <w:rFonts w:ascii="Times New Roman" w:hAnsi="Times New Roman" w:cs="Times New Roman"/>
          <w:sz w:val="24"/>
          <w:szCs w:val="24"/>
          <w:lang w:val="el-GR"/>
        </w:rPr>
        <w:t xml:space="preserve"> οργάνωση </w:t>
      </w:r>
      <w:r w:rsidR="008966E0" w:rsidRPr="00C2026C">
        <w:rPr>
          <w:rFonts w:ascii="Times New Roman" w:hAnsi="Times New Roman" w:cs="Times New Roman"/>
          <w:sz w:val="24"/>
          <w:szCs w:val="24"/>
          <w:lang w:val="el-GR"/>
        </w:rPr>
        <w:t>του Κράτους αποτελεί κεντρική</w:t>
      </w:r>
      <w:r w:rsidRPr="00C2026C">
        <w:rPr>
          <w:rFonts w:ascii="Times New Roman" w:hAnsi="Times New Roman" w:cs="Times New Roman"/>
          <w:sz w:val="24"/>
          <w:szCs w:val="24"/>
          <w:lang w:val="el-GR"/>
        </w:rPr>
        <w:t xml:space="preserve"> προτεραιότητα</w:t>
      </w:r>
      <w:r w:rsidR="008966E0" w:rsidRPr="00C2026C">
        <w:rPr>
          <w:rFonts w:ascii="Times New Roman" w:hAnsi="Times New Roman" w:cs="Times New Roman"/>
          <w:sz w:val="24"/>
          <w:szCs w:val="24"/>
          <w:lang w:val="el-GR"/>
        </w:rPr>
        <w:t xml:space="preserve"> της σύγχρονης διακυβέρνησης ενόψει επιτυχούς υλοποίησης των δημόσιων πολιτικών</w:t>
      </w:r>
      <w:r w:rsidR="00894AE7" w:rsidRPr="00C2026C">
        <w:rPr>
          <w:rStyle w:val="ad"/>
          <w:rFonts w:ascii="Times New Roman" w:hAnsi="Times New Roman" w:cs="Times New Roman"/>
          <w:sz w:val="24"/>
          <w:szCs w:val="24"/>
          <w:lang w:val="el-GR"/>
        </w:rPr>
        <w:footnoteReference w:id="1"/>
      </w:r>
      <w:r w:rsidRPr="00C2026C">
        <w:rPr>
          <w:rFonts w:ascii="Times New Roman" w:hAnsi="Times New Roman" w:cs="Times New Roman"/>
          <w:sz w:val="24"/>
          <w:szCs w:val="24"/>
          <w:lang w:val="el-GR"/>
        </w:rPr>
        <w:t xml:space="preserve">. </w:t>
      </w:r>
      <w:r w:rsidR="00123F0A" w:rsidRPr="00C2026C">
        <w:rPr>
          <w:rFonts w:ascii="Times New Roman" w:hAnsi="Times New Roman" w:cs="Times New Roman"/>
          <w:sz w:val="24"/>
          <w:szCs w:val="24"/>
          <w:lang w:val="el-GR"/>
        </w:rPr>
        <w:t>Από πολλές πλευρές προβάλλεται</w:t>
      </w:r>
      <w:r w:rsidR="00974B92" w:rsidRPr="00C2026C">
        <w:rPr>
          <w:rFonts w:ascii="Times New Roman" w:hAnsi="Times New Roman" w:cs="Times New Roman"/>
          <w:sz w:val="24"/>
          <w:szCs w:val="24"/>
          <w:lang w:val="el-GR"/>
        </w:rPr>
        <w:t xml:space="preserve"> σήμερα</w:t>
      </w:r>
      <w:r w:rsidR="00123F0A" w:rsidRPr="00C2026C">
        <w:rPr>
          <w:rFonts w:ascii="Times New Roman" w:hAnsi="Times New Roman" w:cs="Times New Roman"/>
          <w:sz w:val="24"/>
          <w:szCs w:val="24"/>
          <w:lang w:val="el-GR"/>
        </w:rPr>
        <w:t xml:space="preserve"> το αίτημα για</w:t>
      </w:r>
      <w:r w:rsidR="008966E0" w:rsidRPr="00C2026C">
        <w:rPr>
          <w:rFonts w:ascii="Times New Roman" w:hAnsi="Times New Roman" w:cs="Times New Roman"/>
          <w:sz w:val="24"/>
          <w:szCs w:val="24"/>
          <w:lang w:val="el-GR"/>
        </w:rPr>
        <w:t xml:space="preserve"> ριζική</w:t>
      </w:r>
      <w:r w:rsidRPr="00C2026C">
        <w:rPr>
          <w:rFonts w:ascii="Times New Roman" w:hAnsi="Times New Roman" w:cs="Times New Roman"/>
          <w:sz w:val="24"/>
          <w:szCs w:val="24"/>
          <w:lang w:val="el-GR"/>
        </w:rPr>
        <w:t xml:space="preserve"> οργανωτική αναδιάρθρωση του κράτους, προκειμένου αυτό να </w:t>
      </w:r>
      <w:r w:rsidR="00123F0A" w:rsidRPr="00C2026C">
        <w:rPr>
          <w:rFonts w:ascii="Times New Roman" w:hAnsi="Times New Roman" w:cs="Times New Roman"/>
          <w:sz w:val="24"/>
          <w:szCs w:val="24"/>
          <w:lang w:val="el-GR"/>
        </w:rPr>
        <w:t>μπορεί να</w:t>
      </w:r>
      <w:r w:rsidR="00C2026C">
        <w:rPr>
          <w:rFonts w:ascii="Times New Roman" w:hAnsi="Times New Roman" w:cs="Times New Roman"/>
          <w:sz w:val="24"/>
          <w:szCs w:val="24"/>
          <w:lang w:val="el-GR"/>
        </w:rPr>
        <w:t xml:space="preserve"> </w:t>
      </w:r>
      <w:r w:rsidR="00123F0A" w:rsidRPr="00C2026C">
        <w:rPr>
          <w:rFonts w:ascii="Times New Roman" w:hAnsi="Times New Roman" w:cs="Times New Roman"/>
          <w:sz w:val="24"/>
          <w:szCs w:val="24"/>
          <w:lang w:val="el-GR"/>
        </w:rPr>
        <w:t xml:space="preserve">ανταποκριθεί στον ρόλο </w:t>
      </w:r>
      <w:r w:rsidRPr="00C2026C">
        <w:rPr>
          <w:rFonts w:ascii="Times New Roman" w:hAnsi="Times New Roman" w:cs="Times New Roman"/>
          <w:sz w:val="24"/>
          <w:szCs w:val="24"/>
          <w:lang w:val="el-GR"/>
        </w:rPr>
        <w:t xml:space="preserve">ενός σύγχρονου </w:t>
      </w:r>
      <w:r w:rsidR="00123F0A" w:rsidRPr="00C2026C">
        <w:rPr>
          <w:rFonts w:ascii="Times New Roman" w:hAnsi="Times New Roman" w:cs="Times New Roman"/>
          <w:sz w:val="24"/>
          <w:szCs w:val="24"/>
          <w:lang w:val="el-GR"/>
        </w:rPr>
        <w:t xml:space="preserve">και αποτελεσματικού «Κράτους-Στρατηγείου», με ισχυρούς θεσμούς αποκέντρωσης και </w:t>
      </w:r>
      <w:r w:rsidR="008966E0" w:rsidRPr="00C2026C">
        <w:rPr>
          <w:rFonts w:ascii="Times New Roman" w:hAnsi="Times New Roman" w:cs="Times New Roman"/>
          <w:sz w:val="24"/>
          <w:szCs w:val="24"/>
          <w:lang w:val="el-GR"/>
        </w:rPr>
        <w:t>αναβαθμισμένη</w:t>
      </w:r>
      <w:r w:rsidR="00123F0A" w:rsidRPr="00C2026C">
        <w:rPr>
          <w:rFonts w:ascii="Times New Roman" w:hAnsi="Times New Roman" w:cs="Times New Roman"/>
          <w:sz w:val="24"/>
          <w:szCs w:val="24"/>
          <w:lang w:val="el-GR"/>
        </w:rPr>
        <w:t xml:space="preserve"> </w:t>
      </w:r>
      <w:r w:rsidR="008966E0" w:rsidRPr="00C2026C">
        <w:rPr>
          <w:rFonts w:ascii="Times New Roman" w:hAnsi="Times New Roman" w:cs="Times New Roman"/>
          <w:sz w:val="24"/>
          <w:szCs w:val="24"/>
          <w:lang w:val="el-GR"/>
        </w:rPr>
        <w:t>διοικητική ικανότητα.</w:t>
      </w:r>
      <w:r w:rsidR="00765A45" w:rsidRPr="00C2026C">
        <w:rPr>
          <w:rFonts w:ascii="Times New Roman" w:hAnsi="Times New Roman" w:cs="Times New Roman"/>
          <w:sz w:val="24"/>
          <w:szCs w:val="24"/>
          <w:lang w:val="el-GR"/>
        </w:rPr>
        <w:t xml:space="preserve"> </w:t>
      </w:r>
    </w:p>
    <w:p w14:paraId="7176BE7B" w14:textId="075B68C6" w:rsidR="00765A45" w:rsidRPr="00C2026C" w:rsidRDefault="00765A45" w:rsidP="00C2026C">
      <w:pPr>
        <w:pStyle w:val="a6"/>
        <w:numPr>
          <w:ilvl w:val="0"/>
          <w:numId w:val="13"/>
        </w:num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t xml:space="preserve">Το ελληνικό κράτος χαρακτηρίζεται από «γενετικές» παθογένειες (συγκεντρωτική και πελατειακή παράδοση, περιορισμένη διοικητική ικανότητα) που επιτείνονται από τη διασύνδεσή του πρώτον, με ένα «δυναστικό» πολιτικό σύστημα, μια ισχνή Κοινωνία Πολιτών και μια αδύναμη επιχειρηματική τάξη. </w:t>
      </w:r>
    </w:p>
    <w:p w14:paraId="7E9D767F" w14:textId="01C0FD99" w:rsidR="00123F0A" w:rsidRPr="00C2026C" w:rsidRDefault="000E6706" w:rsidP="00C2026C">
      <w:pPr>
        <w:spacing w:line="360" w:lineRule="auto"/>
        <w:jc w:val="both"/>
        <w:rPr>
          <w:rFonts w:ascii="Times New Roman" w:hAnsi="Times New Roman" w:cs="Times New Roman"/>
          <w:sz w:val="24"/>
          <w:szCs w:val="24"/>
          <w:u w:val="single"/>
          <w:lang w:val="el-GR"/>
        </w:rPr>
      </w:pPr>
      <w:r w:rsidRPr="00C2026C">
        <w:rPr>
          <w:rFonts w:ascii="Times New Roman" w:hAnsi="Times New Roman" w:cs="Times New Roman"/>
          <w:sz w:val="24"/>
          <w:szCs w:val="24"/>
          <w:u w:val="single"/>
          <w:lang w:val="el-GR"/>
        </w:rPr>
        <w:t xml:space="preserve">Το βασικό ερώτημα: </w:t>
      </w:r>
      <w:r w:rsidR="00123F0A" w:rsidRPr="00C2026C">
        <w:rPr>
          <w:rFonts w:ascii="Times New Roman" w:hAnsi="Times New Roman" w:cs="Times New Roman"/>
          <w:sz w:val="24"/>
          <w:szCs w:val="24"/>
          <w:u w:val="single"/>
          <w:lang w:val="el-GR"/>
        </w:rPr>
        <w:t>Τι Κράτος θέλουμε</w:t>
      </w:r>
    </w:p>
    <w:p w14:paraId="3445F429" w14:textId="2141823A" w:rsidR="00123F0A" w:rsidRPr="00C2026C" w:rsidRDefault="00123F0A"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t>Απαιτείται μια πολλαπλή μεταρρύθμιση</w:t>
      </w:r>
      <w:r w:rsid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της αποστολής του Κράτους</w:t>
      </w:r>
      <w:r w:rsidR="00791AE6" w:rsidRP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 xml:space="preserve">(οργανωτική, λειτουργική, χωρική, γνωστική, τεχνολογική, </w:t>
      </w:r>
      <w:proofErr w:type="spellStart"/>
      <w:r w:rsidRPr="00C2026C">
        <w:rPr>
          <w:rFonts w:ascii="Times New Roman" w:hAnsi="Times New Roman" w:cs="Times New Roman"/>
          <w:sz w:val="24"/>
          <w:szCs w:val="24"/>
          <w:lang w:val="el-GR"/>
        </w:rPr>
        <w:t>αξιακή</w:t>
      </w:r>
      <w:proofErr w:type="spellEnd"/>
      <w:r w:rsidRPr="00C2026C">
        <w:rPr>
          <w:rFonts w:ascii="Times New Roman" w:hAnsi="Times New Roman" w:cs="Times New Roman"/>
          <w:sz w:val="24"/>
          <w:szCs w:val="24"/>
          <w:lang w:val="el-GR"/>
        </w:rPr>
        <w:t xml:space="preserve">). </w:t>
      </w:r>
      <w:r w:rsidR="007654B6" w:rsidRPr="00C2026C">
        <w:rPr>
          <w:rFonts w:ascii="Times New Roman" w:hAnsi="Times New Roman" w:cs="Times New Roman"/>
          <w:sz w:val="24"/>
          <w:szCs w:val="24"/>
          <w:lang w:val="el-GR"/>
        </w:rPr>
        <w:t>Ένα σύγχρονο και α</w:t>
      </w:r>
      <w:r w:rsidRPr="00C2026C">
        <w:rPr>
          <w:rFonts w:ascii="Times New Roman" w:hAnsi="Times New Roman" w:cs="Times New Roman"/>
          <w:sz w:val="24"/>
          <w:szCs w:val="24"/>
          <w:lang w:val="el-GR"/>
        </w:rPr>
        <w:t>ποτελεσματικό Κράτος</w:t>
      </w:r>
      <w:r w:rsidR="007654B6" w:rsidRPr="00C2026C">
        <w:rPr>
          <w:rFonts w:ascii="Times New Roman" w:hAnsi="Times New Roman" w:cs="Times New Roman"/>
          <w:sz w:val="24"/>
          <w:szCs w:val="24"/>
          <w:lang w:val="el-GR"/>
        </w:rPr>
        <w:t xml:space="preserve"> πρέπει να</w:t>
      </w:r>
      <w:r w:rsidRPr="00C2026C">
        <w:rPr>
          <w:rFonts w:ascii="Times New Roman" w:hAnsi="Times New Roman" w:cs="Times New Roman"/>
          <w:sz w:val="24"/>
          <w:szCs w:val="24"/>
          <w:lang w:val="el-GR"/>
        </w:rPr>
        <w:t xml:space="preserve"> είναι συγχρόνως:</w:t>
      </w:r>
    </w:p>
    <w:p w14:paraId="63CD8B54" w14:textId="21D44759" w:rsidR="000E6706" w:rsidRPr="00C2026C" w:rsidRDefault="00123F0A"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t>1. Κράτος-Στρατηγείο</w:t>
      </w:r>
      <w:r w:rsidR="007F6BF0" w:rsidRP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2. Αποκεντρωμένο Κράτος</w:t>
      </w:r>
      <w:r w:rsidR="007F6BF0" w:rsidRP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3. Ποιοτικό Κράτος στην υπηρεσία των πολιτών</w:t>
      </w:r>
      <w:r w:rsidR="007F6BF0" w:rsidRP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4. Κράτος Αξιοκρατίας και Αξιολόγησης</w:t>
      </w:r>
      <w:r w:rsidR="007F6BF0" w:rsidRP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5. Συμμετοχικό και διαφανές Κράτος</w:t>
      </w:r>
      <w:r w:rsidR="007F6BF0" w:rsidRP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6. Αναπτυξιακό Κράτος</w:t>
      </w:r>
    </w:p>
    <w:p w14:paraId="49A23ED7" w14:textId="77777777" w:rsidR="00C2026C" w:rsidRDefault="00C2026C" w:rsidP="00C2026C">
      <w:pPr>
        <w:spacing w:line="360" w:lineRule="auto"/>
        <w:jc w:val="both"/>
        <w:rPr>
          <w:rFonts w:ascii="Times New Roman" w:hAnsi="Times New Roman" w:cs="Times New Roman"/>
          <w:b/>
          <w:sz w:val="24"/>
          <w:szCs w:val="24"/>
          <w:u w:val="single"/>
          <w:lang w:val="el-GR"/>
        </w:rPr>
      </w:pPr>
    </w:p>
    <w:p w14:paraId="3333D065" w14:textId="6E5EE5C9" w:rsidR="00123F0A" w:rsidRPr="00C2026C" w:rsidRDefault="00C531C1" w:rsidP="00C2026C">
      <w:pPr>
        <w:spacing w:line="360" w:lineRule="auto"/>
        <w:jc w:val="both"/>
        <w:rPr>
          <w:rFonts w:ascii="Times New Roman" w:hAnsi="Times New Roman" w:cs="Times New Roman"/>
          <w:b/>
          <w:sz w:val="24"/>
          <w:szCs w:val="24"/>
          <w:u w:val="single"/>
          <w:lang w:val="el-GR"/>
        </w:rPr>
      </w:pPr>
      <w:r w:rsidRPr="00C2026C">
        <w:rPr>
          <w:rFonts w:ascii="Times New Roman" w:hAnsi="Times New Roman" w:cs="Times New Roman"/>
          <w:b/>
          <w:sz w:val="24"/>
          <w:szCs w:val="24"/>
          <w:u w:val="single"/>
          <w:lang w:val="el-GR"/>
        </w:rPr>
        <w:t xml:space="preserve">1. </w:t>
      </w:r>
      <w:r w:rsidR="00123F0A" w:rsidRPr="00C2026C">
        <w:rPr>
          <w:rFonts w:ascii="Times New Roman" w:hAnsi="Times New Roman" w:cs="Times New Roman"/>
          <w:b/>
          <w:sz w:val="24"/>
          <w:szCs w:val="24"/>
          <w:u w:val="single"/>
          <w:lang w:val="el-GR"/>
        </w:rPr>
        <w:t>Το Κράτος-Στρατηγείο της προγραμματικής διακυβέρνησης</w:t>
      </w:r>
    </w:p>
    <w:p w14:paraId="65CE808A" w14:textId="77777777" w:rsidR="00123F0A" w:rsidRPr="00C2026C" w:rsidRDefault="00123F0A" w:rsidP="00C2026C">
      <w:pPr>
        <w:spacing w:line="360" w:lineRule="auto"/>
        <w:jc w:val="both"/>
        <w:rPr>
          <w:rFonts w:ascii="Times New Roman" w:hAnsi="Times New Roman" w:cs="Times New Roman"/>
          <w:sz w:val="24"/>
          <w:szCs w:val="24"/>
          <w:u w:val="single"/>
          <w:lang w:val="el-GR"/>
        </w:rPr>
      </w:pPr>
      <w:r w:rsidRPr="00C2026C">
        <w:rPr>
          <w:rFonts w:ascii="Times New Roman" w:hAnsi="Times New Roman" w:cs="Times New Roman"/>
          <w:sz w:val="24"/>
          <w:szCs w:val="24"/>
          <w:u w:val="single"/>
          <w:lang w:val="el-GR"/>
        </w:rPr>
        <w:lastRenderedPageBreak/>
        <w:t>Α. Διαχωρισμός στρατηγικών – εκτελεστικών αρμοδιοτήτων</w:t>
      </w:r>
    </w:p>
    <w:p w14:paraId="58371D26" w14:textId="18FF71D1" w:rsidR="00123F0A" w:rsidRPr="00C2026C" w:rsidRDefault="007F6BF0" w:rsidP="00C2026C">
      <w:pPr>
        <w:spacing w:line="360" w:lineRule="auto"/>
        <w:jc w:val="both"/>
        <w:rPr>
          <w:rFonts w:ascii="Times New Roman" w:hAnsi="Times New Roman" w:cs="Times New Roman"/>
          <w:sz w:val="24"/>
          <w:szCs w:val="24"/>
          <w:u w:val="single"/>
          <w:lang w:val="el-GR"/>
        </w:rPr>
      </w:pPr>
      <w:r w:rsidRPr="00C2026C">
        <w:rPr>
          <w:rFonts w:ascii="Times New Roman" w:hAnsi="Times New Roman" w:cs="Times New Roman"/>
          <w:sz w:val="24"/>
          <w:szCs w:val="24"/>
          <w:lang w:val="el-GR"/>
        </w:rPr>
        <w:t>Πρόκειται για τη δημιουργία</w:t>
      </w:r>
      <w:r w:rsidR="00123F0A" w:rsidRPr="00C2026C">
        <w:rPr>
          <w:rFonts w:ascii="Times New Roman" w:hAnsi="Times New Roman" w:cs="Times New Roman"/>
          <w:sz w:val="24"/>
          <w:szCs w:val="24"/>
          <w:lang w:val="el-GR"/>
        </w:rPr>
        <w:t xml:space="preserve"> ενός λιτού Κράτους-Στρατηγείου, που θα διαμορφώνει τις προγραμματικές κατευθύνσεις της κυ</w:t>
      </w:r>
      <w:r w:rsidRPr="00C2026C">
        <w:rPr>
          <w:rFonts w:ascii="Times New Roman" w:hAnsi="Times New Roman" w:cs="Times New Roman"/>
          <w:sz w:val="24"/>
          <w:szCs w:val="24"/>
          <w:lang w:val="el-GR"/>
        </w:rPr>
        <w:t>βερνητικής πολιτικής</w:t>
      </w:r>
      <w:r w:rsidR="00123F0A" w:rsidRPr="00C2026C">
        <w:rPr>
          <w:rFonts w:ascii="Times New Roman" w:hAnsi="Times New Roman" w:cs="Times New Roman"/>
          <w:sz w:val="24"/>
          <w:szCs w:val="24"/>
          <w:lang w:val="el-GR"/>
        </w:rPr>
        <w:t xml:space="preserve">, προκειμένου να δοθεί στην Κεντρική Διοίκηση η ικανότητα να εκτελεί αποκλειστικά «στρατηγικές λειτουργίες» για την εξειδίκευση της γενικής πολιτικής της Κυβέρνησης, που αφορούν τη διαμόρφωση, την παρακολούθηση, τον έλεγχο και την αξιολόγηση των πολιτικών του κάθε Υπουργείου. </w:t>
      </w:r>
      <w:r w:rsidRPr="00C2026C">
        <w:rPr>
          <w:rFonts w:ascii="Times New Roman" w:hAnsi="Times New Roman" w:cs="Times New Roman"/>
          <w:sz w:val="24"/>
          <w:szCs w:val="24"/>
          <w:u w:val="single"/>
          <w:lang w:val="el-GR"/>
        </w:rPr>
        <w:t>Παράλληλα</w:t>
      </w:r>
      <w:r w:rsidR="00123F0A" w:rsidRPr="00C2026C">
        <w:rPr>
          <w:rFonts w:ascii="Times New Roman" w:hAnsi="Times New Roman" w:cs="Times New Roman"/>
          <w:sz w:val="24"/>
          <w:szCs w:val="24"/>
          <w:u w:val="single"/>
          <w:lang w:val="el-GR"/>
        </w:rPr>
        <w:t>, οι «εκτελεστικές» λειτουργίες και αρμοδιότητες, που</w:t>
      </w:r>
      <w:r w:rsidR="00C2026C">
        <w:rPr>
          <w:rFonts w:ascii="Times New Roman" w:hAnsi="Times New Roman" w:cs="Times New Roman"/>
          <w:sz w:val="24"/>
          <w:szCs w:val="24"/>
          <w:u w:val="single"/>
          <w:lang w:val="el-GR"/>
        </w:rPr>
        <w:t xml:space="preserve"> </w:t>
      </w:r>
      <w:r w:rsidR="00123F0A" w:rsidRPr="00C2026C">
        <w:rPr>
          <w:rFonts w:ascii="Times New Roman" w:hAnsi="Times New Roman" w:cs="Times New Roman"/>
          <w:sz w:val="24"/>
          <w:szCs w:val="24"/>
          <w:u w:val="single"/>
          <w:lang w:val="el-GR"/>
        </w:rPr>
        <w:t>συνδέονται με την εφαρμογή των δημοσί</w:t>
      </w:r>
      <w:r w:rsidR="002B77EA" w:rsidRPr="00C2026C">
        <w:rPr>
          <w:rFonts w:ascii="Times New Roman" w:hAnsi="Times New Roman" w:cs="Times New Roman"/>
          <w:sz w:val="24"/>
          <w:szCs w:val="24"/>
          <w:u w:val="single"/>
          <w:lang w:val="el-GR"/>
        </w:rPr>
        <w:t>ων πολιτικών, μεταφέρονται σ</w:t>
      </w:r>
      <w:r w:rsidR="00123F0A" w:rsidRPr="00C2026C">
        <w:rPr>
          <w:rFonts w:ascii="Times New Roman" w:hAnsi="Times New Roman" w:cs="Times New Roman"/>
          <w:sz w:val="24"/>
          <w:szCs w:val="24"/>
          <w:u w:val="single"/>
          <w:lang w:val="el-GR"/>
        </w:rPr>
        <w:t xml:space="preserve">τα καθ’ ύλην αποκεντρωμένα Νομικά Πρόσωπα του Δημοσίου και την Τοπική Αυτοδιοίκηση. </w:t>
      </w:r>
    </w:p>
    <w:p w14:paraId="194E1DE2" w14:textId="70F33AE8" w:rsidR="00123F0A" w:rsidRPr="00C2026C" w:rsidRDefault="00123F0A" w:rsidP="00C2026C">
      <w:pPr>
        <w:spacing w:line="360" w:lineRule="auto"/>
        <w:jc w:val="both"/>
        <w:rPr>
          <w:rFonts w:ascii="Times New Roman" w:hAnsi="Times New Roman" w:cs="Times New Roman"/>
          <w:sz w:val="24"/>
          <w:szCs w:val="24"/>
          <w:u w:val="single"/>
          <w:lang w:val="el-GR"/>
        </w:rPr>
      </w:pPr>
      <w:r w:rsidRPr="00C2026C">
        <w:rPr>
          <w:rFonts w:ascii="Times New Roman" w:hAnsi="Times New Roman" w:cs="Times New Roman"/>
          <w:sz w:val="24"/>
          <w:szCs w:val="24"/>
          <w:u w:val="single"/>
          <w:lang w:val="el-GR"/>
        </w:rPr>
        <w:t>Α. Κέντρο Διακυβέρνησης</w:t>
      </w:r>
      <w:r w:rsidR="00894AE7" w:rsidRPr="00C2026C">
        <w:rPr>
          <w:rFonts w:ascii="Times New Roman" w:hAnsi="Times New Roman" w:cs="Times New Roman"/>
          <w:sz w:val="24"/>
          <w:szCs w:val="24"/>
          <w:u w:val="single"/>
          <w:lang w:val="el-GR"/>
        </w:rPr>
        <w:t>:</w:t>
      </w:r>
      <w:r w:rsidR="00894AE7" w:rsidRPr="00C2026C">
        <w:rPr>
          <w:rFonts w:ascii="Times New Roman" w:hAnsi="Times New Roman" w:cs="Times New Roman"/>
          <w:sz w:val="24"/>
          <w:szCs w:val="24"/>
          <w:lang w:val="el-GR"/>
        </w:rPr>
        <w:t xml:space="preserve"> </w:t>
      </w:r>
      <w:r w:rsidR="00DC330F" w:rsidRPr="00C2026C">
        <w:rPr>
          <w:rFonts w:ascii="Times New Roman" w:hAnsi="Times New Roman" w:cs="Times New Roman"/>
          <w:sz w:val="24"/>
          <w:szCs w:val="24"/>
          <w:lang w:val="el-GR"/>
        </w:rPr>
        <w:t>Α</w:t>
      </w:r>
      <w:r w:rsidRPr="00C2026C">
        <w:rPr>
          <w:rFonts w:ascii="Times New Roman" w:hAnsi="Times New Roman" w:cs="Times New Roman"/>
          <w:sz w:val="24"/>
          <w:szCs w:val="24"/>
          <w:lang w:val="el-GR"/>
        </w:rPr>
        <w:t xml:space="preserve">ναδιάταξη </w:t>
      </w:r>
      <w:r w:rsidR="007F6BF0" w:rsidRPr="00C2026C">
        <w:rPr>
          <w:rFonts w:ascii="Times New Roman" w:hAnsi="Times New Roman" w:cs="Times New Roman"/>
          <w:sz w:val="24"/>
          <w:szCs w:val="24"/>
          <w:lang w:val="el-GR"/>
        </w:rPr>
        <w:t xml:space="preserve">των δομών διυπουργικού (και διοικητικού και πολιτικού) συντονισμού της κυβερνητικής δράσης </w:t>
      </w:r>
      <w:r w:rsidRPr="00C2026C">
        <w:rPr>
          <w:rFonts w:ascii="Times New Roman" w:hAnsi="Times New Roman" w:cs="Times New Roman"/>
          <w:sz w:val="24"/>
          <w:szCs w:val="24"/>
          <w:lang w:val="el-GR"/>
        </w:rPr>
        <w:t xml:space="preserve">σε ένα ενιαίο και ισχυρό «Κέντρο Διακυβέρνησης» </w:t>
      </w:r>
      <w:r w:rsidR="007F6BF0" w:rsidRPr="00C2026C">
        <w:rPr>
          <w:rFonts w:ascii="Times New Roman" w:hAnsi="Times New Roman" w:cs="Times New Roman"/>
          <w:sz w:val="24"/>
          <w:szCs w:val="24"/>
          <w:lang w:val="el-GR"/>
        </w:rPr>
        <w:t xml:space="preserve">υπό τον Πρωθυπουργό </w:t>
      </w:r>
      <w:r w:rsidRPr="00C2026C">
        <w:rPr>
          <w:rFonts w:ascii="Times New Roman" w:hAnsi="Times New Roman" w:cs="Times New Roman"/>
          <w:sz w:val="24"/>
          <w:szCs w:val="24"/>
          <w:lang w:val="el-GR"/>
        </w:rPr>
        <w:t xml:space="preserve">για την προώθηση των μεταρρυθμίσεων και την αποτελεσματικότερη υλοποίηση της κυβερνητικής πολιτικής. </w:t>
      </w:r>
    </w:p>
    <w:p w14:paraId="0CEB0DF6" w14:textId="7A457FD3" w:rsidR="00894AE7" w:rsidRPr="00C2026C" w:rsidRDefault="00894AE7"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u w:val="single"/>
          <w:lang w:val="el-GR"/>
        </w:rPr>
        <w:t>Β. Εσωτερική Οργάνωση Υπουργείων:</w:t>
      </w:r>
      <w:r w:rsidRPr="00C2026C">
        <w:rPr>
          <w:rFonts w:ascii="Times New Roman" w:hAnsi="Times New Roman" w:cs="Times New Roman"/>
          <w:sz w:val="24"/>
          <w:szCs w:val="24"/>
          <w:lang w:val="el-GR"/>
        </w:rPr>
        <w:t xml:space="preserve"> Το «Κράτος-Στρατηγείο» απαρτίζεται από «Υπουργεία-Στρατηγεία» αρμόδια για τη χάραξη του πολιτικού πλαισίου της διοικητικής δράσης. Πρωταρχικό μέλημα είναι ο αυστηρός διαχωρισμός των αρμοδιοτήτων και η αντιστοίχισή τους σε διακριτές οργανωτικές μονάδες. </w:t>
      </w:r>
    </w:p>
    <w:p w14:paraId="033987DE" w14:textId="77777777" w:rsidR="00C2026C" w:rsidRDefault="00C2026C" w:rsidP="00C2026C">
      <w:pPr>
        <w:spacing w:line="360" w:lineRule="auto"/>
        <w:jc w:val="both"/>
        <w:rPr>
          <w:rFonts w:ascii="Times New Roman" w:hAnsi="Times New Roman" w:cs="Times New Roman"/>
          <w:b/>
          <w:sz w:val="24"/>
          <w:szCs w:val="24"/>
          <w:u w:val="single"/>
          <w:lang w:val="el-GR"/>
        </w:rPr>
      </w:pPr>
    </w:p>
    <w:p w14:paraId="566865A2" w14:textId="07BDF7A3" w:rsidR="00123F0A" w:rsidRPr="00C2026C" w:rsidRDefault="00123F0A" w:rsidP="00C2026C">
      <w:pPr>
        <w:spacing w:line="360" w:lineRule="auto"/>
        <w:jc w:val="both"/>
        <w:rPr>
          <w:rFonts w:ascii="Times New Roman" w:hAnsi="Times New Roman" w:cs="Times New Roman"/>
          <w:b/>
          <w:sz w:val="24"/>
          <w:szCs w:val="24"/>
          <w:u w:val="single"/>
          <w:lang w:val="el-GR"/>
        </w:rPr>
      </w:pPr>
      <w:r w:rsidRPr="00C2026C">
        <w:rPr>
          <w:rFonts w:ascii="Times New Roman" w:hAnsi="Times New Roman" w:cs="Times New Roman"/>
          <w:b/>
          <w:sz w:val="24"/>
          <w:szCs w:val="24"/>
          <w:u w:val="single"/>
          <w:lang w:val="el-GR"/>
        </w:rPr>
        <w:t xml:space="preserve">2. Το Αποκεντρωμένο Κράτος της </w:t>
      </w:r>
      <w:proofErr w:type="spellStart"/>
      <w:r w:rsidRPr="00C2026C">
        <w:rPr>
          <w:rFonts w:ascii="Times New Roman" w:hAnsi="Times New Roman" w:cs="Times New Roman"/>
          <w:b/>
          <w:sz w:val="24"/>
          <w:szCs w:val="24"/>
          <w:u w:val="single"/>
          <w:lang w:val="el-GR"/>
        </w:rPr>
        <w:t>Πολυεπίπεδης</w:t>
      </w:r>
      <w:proofErr w:type="spellEnd"/>
      <w:r w:rsidRPr="00C2026C">
        <w:rPr>
          <w:rFonts w:ascii="Times New Roman" w:hAnsi="Times New Roman" w:cs="Times New Roman"/>
          <w:b/>
          <w:sz w:val="24"/>
          <w:szCs w:val="24"/>
          <w:u w:val="single"/>
          <w:lang w:val="el-GR"/>
        </w:rPr>
        <w:t xml:space="preserve"> Διακυβέρνησης</w:t>
      </w:r>
      <w:r w:rsidR="00C2026C">
        <w:rPr>
          <w:rFonts w:ascii="Times New Roman" w:hAnsi="Times New Roman" w:cs="Times New Roman"/>
          <w:b/>
          <w:sz w:val="24"/>
          <w:szCs w:val="24"/>
          <w:u w:val="single"/>
          <w:lang w:val="el-GR"/>
        </w:rPr>
        <w:t xml:space="preserve"> </w:t>
      </w:r>
    </w:p>
    <w:p w14:paraId="434D7E0C" w14:textId="77777777" w:rsidR="00123F0A" w:rsidRPr="00C2026C" w:rsidRDefault="00123F0A" w:rsidP="00C2026C">
      <w:pPr>
        <w:spacing w:line="360" w:lineRule="auto"/>
        <w:jc w:val="both"/>
        <w:rPr>
          <w:rFonts w:ascii="Times New Roman" w:hAnsi="Times New Roman" w:cs="Times New Roman"/>
          <w:sz w:val="24"/>
          <w:szCs w:val="24"/>
          <w:u w:val="single"/>
          <w:lang w:val="el-GR"/>
        </w:rPr>
      </w:pPr>
      <w:r w:rsidRPr="00C2026C">
        <w:rPr>
          <w:rFonts w:ascii="Times New Roman" w:hAnsi="Times New Roman" w:cs="Times New Roman"/>
          <w:sz w:val="24"/>
          <w:szCs w:val="24"/>
          <w:u w:val="single"/>
          <w:lang w:val="el-GR"/>
        </w:rPr>
        <w:t xml:space="preserve">Α. </w:t>
      </w:r>
      <w:proofErr w:type="spellStart"/>
      <w:r w:rsidRPr="00C2026C">
        <w:rPr>
          <w:rFonts w:ascii="Times New Roman" w:hAnsi="Times New Roman" w:cs="Times New Roman"/>
          <w:sz w:val="24"/>
          <w:szCs w:val="24"/>
          <w:u w:val="single"/>
          <w:lang w:val="el-GR"/>
        </w:rPr>
        <w:t>Πολυεπίπεδη</w:t>
      </w:r>
      <w:proofErr w:type="spellEnd"/>
      <w:r w:rsidRPr="00C2026C">
        <w:rPr>
          <w:rFonts w:ascii="Times New Roman" w:hAnsi="Times New Roman" w:cs="Times New Roman"/>
          <w:sz w:val="24"/>
          <w:szCs w:val="24"/>
          <w:u w:val="single"/>
          <w:lang w:val="el-GR"/>
        </w:rPr>
        <w:t xml:space="preserve"> και αποκεντρωμένη Διακυβέρνηση</w:t>
      </w:r>
    </w:p>
    <w:p w14:paraId="2D49E9EA" w14:textId="76DDAD3E" w:rsidR="00107ED1" w:rsidRPr="00C2026C" w:rsidRDefault="00123F0A"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t>Στην «</w:t>
      </w:r>
      <w:proofErr w:type="spellStart"/>
      <w:r w:rsidRPr="00C2026C">
        <w:rPr>
          <w:rFonts w:ascii="Times New Roman" w:hAnsi="Times New Roman" w:cs="Times New Roman"/>
          <w:sz w:val="24"/>
          <w:szCs w:val="24"/>
          <w:lang w:val="el-GR"/>
        </w:rPr>
        <w:t>πολυεπίπεδη</w:t>
      </w:r>
      <w:proofErr w:type="spellEnd"/>
      <w:r w:rsidRPr="00C2026C">
        <w:rPr>
          <w:rFonts w:ascii="Times New Roman" w:hAnsi="Times New Roman" w:cs="Times New Roman"/>
          <w:sz w:val="24"/>
          <w:szCs w:val="24"/>
          <w:lang w:val="el-GR"/>
        </w:rPr>
        <w:t xml:space="preserve"> διακυβέρνηση», </w:t>
      </w:r>
      <w:r w:rsidR="007F6BF0" w:rsidRPr="00C2026C">
        <w:rPr>
          <w:rFonts w:ascii="Times New Roman" w:hAnsi="Times New Roman" w:cs="Times New Roman"/>
          <w:sz w:val="24"/>
          <w:szCs w:val="24"/>
          <w:lang w:val="el-GR"/>
        </w:rPr>
        <w:t xml:space="preserve">η κρατική δράση αποτελεί τη συνισταμένη της </w:t>
      </w:r>
      <w:r w:rsidRPr="00C2026C">
        <w:rPr>
          <w:rFonts w:ascii="Times New Roman" w:hAnsi="Times New Roman" w:cs="Times New Roman"/>
          <w:sz w:val="24"/>
          <w:szCs w:val="24"/>
          <w:lang w:val="el-GR"/>
        </w:rPr>
        <w:t>συνεργασία</w:t>
      </w:r>
      <w:r w:rsidR="007F6BF0" w:rsidRPr="00C2026C">
        <w:rPr>
          <w:rFonts w:ascii="Times New Roman" w:hAnsi="Times New Roman" w:cs="Times New Roman"/>
          <w:sz w:val="24"/>
          <w:szCs w:val="24"/>
          <w:lang w:val="el-GR"/>
        </w:rPr>
        <w:t>ς</w:t>
      </w:r>
      <w:r w:rsidRPr="00C2026C">
        <w:rPr>
          <w:rFonts w:ascii="Times New Roman" w:hAnsi="Times New Roman" w:cs="Times New Roman"/>
          <w:sz w:val="24"/>
          <w:szCs w:val="24"/>
          <w:lang w:val="el-GR"/>
        </w:rPr>
        <w:t xml:space="preserve"> </w:t>
      </w:r>
      <w:r w:rsidR="007F6BF0" w:rsidRPr="00C2026C">
        <w:rPr>
          <w:rFonts w:ascii="Times New Roman" w:hAnsi="Times New Roman" w:cs="Times New Roman"/>
          <w:sz w:val="24"/>
          <w:szCs w:val="24"/>
          <w:lang w:val="el-GR"/>
        </w:rPr>
        <w:t xml:space="preserve">πολλαπλών διοικητικών επιπέδων. Στο πλαίσιο αυτό, η </w:t>
      </w:r>
      <w:r w:rsidRPr="00C2026C">
        <w:rPr>
          <w:rFonts w:ascii="Times New Roman" w:hAnsi="Times New Roman" w:cs="Times New Roman"/>
          <w:sz w:val="24"/>
          <w:szCs w:val="24"/>
          <w:lang w:val="el-GR"/>
        </w:rPr>
        <w:t>Διοίκηση πρέπει να έχει λιτή δομή τριών επιπέδων με</w:t>
      </w:r>
      <w:r w:rsidR="005C7277" w:rsidRPr="00C2026C">
        <w:rPr>
          <w:rFonts w:ascii="Times New Roman" w:hAnsi="Times New Roman" w:cs="Times New Roman"/>
          <w:sz w:val="24"/>
          <w:szCs w:val="24"/>
          <w:lang w:val="el-GR"/>
        </w:rPr>
        <w:t xml:space="preserve"> α) Κεντρική Διοίκηση (με κεντρικά</w:t>
      </w:r>
      <w:r w:rsidRPr="00C2026C">
        <w:rPr>
          <w:rFonts w:ascii="Times New Roman" w:hAnsi="Times New Roman" w:cs="Times New Roman"/>
          <w:sz w:val="24"/>
          <w:szCs w:val="24"/>
          <w:lang w:val="el-GR"/>
        </w:rPr>
        <w:t xml:space="preserve"> και</w:t>
      </w:r>
      <w:r w:rsidR="005C7277" w:rsidRPr="00C2026C">
        <w:rPr>
          <w:rFonts w:ascii="Times New Roman" w:hAnsi="Times New Roman" w:cs="Times New Roman"/>
          <w:sz w:val="24"/>
          <w:szCs w:val="24"/>
          <w:lang w:val="el-GR"/>
        </w:rPr>
        <w:t xml:space="preserve"> περιφερειακά όργανα), β)</w:t>
      </w:r>
      <w:r w:rsidRPr="00C2026C">
        <w:rPr>
          <w:rFonts w:ascii="Times New Roman" w:hAnsi="Times New Roman" w:cs="Times New Roman"/>
          <w:sz w:val="24"/>
          <w:szCs w:val="24"/>
          <w:lang w:val="el-GR"/>
        </w:rPr>
        <w:t xml:space="preserve"> καθ</w:t>
      </w:r>
      <w:r w:rsidR="005C7277" w:rsidRPr="00C2026C">
        <w:rPr>
          <w:rFonts w:ascii="Times New Roman" w:hAnsi="Times New Roman" w:cs="Times New Roman"/>
          <w:sz w:val="24"/>
          <w:szCs w:val="24"/>
          <w:lang w:val="el-GR"/>
        </w:rPr>
        <w:t>΄ ύλην αποκεντρωμένες υπηρεσίες και</w:t>
      </w:r>
      <w:r w:rsidRPr="00C2026C">
        <w:rPr>
          <w:rFonts w:ascii="Times New Roman" w:hAnsi="Times New Roman" w:cs="Times New Roman"/>
          <w:sz w:val="24"/>
          <w:szCs w:val="24"/>
          <w:lang w:val="el-GR"/>
        </w:rPr>
        <w:t xml:space="preserve"> </w:t>
      </w:r>
      <w:r w:rsidR="005C7277" w:rsidRPr="00C2026C">
        <w:rPr>
          <w:rFonts w:ascii="Times New Roman" w:hAnsi="Times New Roman" w:cs="Times New Roman"/>
          <w:sz w:val="24"/>
          <w:szCs w:val="24"/>
          <w:lang w:val="el-GR"/>
        </w:rPr>
        <w:t xml:space="preserve">γ) </w:t>
      </w:r>
      <w:r w:rsidRPr="00C2026C">
        <w:rPr>
          <w:rFonts w:ascii="Times New Roman" w:hAnsi="Times New Roman" w:cs="Times New Roman"/>
          <w:sz w:val="24"/>
          <w:szCs w:val="24"/>
          <w:lang w:val="el-GR"/>
        </w:rPr>
        <w:t xml:space="preserve">Περιφερειακή και Δημοτική Αυτοδιοίκηση. </w:t>
      </w:r>
    </w:p>
    <w:p w14:paraId="10BA1865" w14:textId="71F35D88" w:rsidR="00123F0A" w:rsidRPr="00C2026C" w:rsidRDefault="00123F0A"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u w:val="single"/>
          <w:lang w:val="el-GR"/>
        </w:rPr>
        <w:t>Β. Κατανομή αρμοδιοτήτων σε Κεντρική Διοίκηση, Αυτοδιοίκηση, Αποκεντρωμένη Διοίκηση</w:t>
      </w:r>
    </w:p>
    <w:p w14:paraId="083B3C4D" w14:textId="50308920" w:rsidR="00AF5293" w:rsidRPr="00C2026C" w:rsidRDefault="00123F0A"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t>Ο σχεδιασμός, η παρακολούθηση και ο διορθωτικός έλεγχος των εθνικών δημόσιων πολιτικών ανήκουν αποκλειστικά στην Κεντρική Διοίκηση, στην οποία μπορεί κατ' εξαίρεση να ανατεθεί και κάποιο ειδικό θέμα μείζονος σημασίας για το Κράτος. Από την άλλη πλευρά, η</w:t>
      </w:r>
      <w:r w:rsidR="00107ED1" w:rsidRPr="00C2026C">
        <w:rPr>
          <w:rFonts w:ascii="Times New Roman" w:hAnsi="Times New Roman" w:cs="Times New Roman"/>
          <w:sz w:val="24"/>
          <w:szCs w:val="24"/>
          <w:lang w:val="el-GR"/>
        </w:rPr>
        <w:t xml:space="preserve"> εκτέλεση ή εφαρμογή των εθνικών δημόσιων πολιτικών, δηλαδή η</w:t>
      </w:r>
      <w:r w:rsidRPr="00C2026C">
        <w:rPr>
          <w:rFonts w:ascii="Times New Roman" w:hAnsi="Times New Roman" w:cs="Times New Roman"/>
          <w:sz w:val="24"/>
          <w:szCs w:val="24"/>
          <w:lang w:val="el-GR"/>
        </w:rPr>
        <w:t xml:space="preserve"> εξειδίκευση και η υλοποίησ</w:t>
      </w:r>
      <w:r w:rsidR="00107ED1" w:rsidRPr="00C2026C">
        <w:rPr>
          <w:rFonts w:ascii="Times New Roman" w:hAnsi="Times New Roman" w:cs="Times New Roman"/>
          <w:sz w:val="24"/>
          <w:szCs w:val="24"/>
          <w:lang w:val="el-GR"/>
        </w:rPr>
        <w:t>ή τους</w:t>
      </w:r>
      <w:r w:rsidRP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lastRenderedPageBreak/>
        <w:t>κατανέμονται στην</w:t>
      </w:r>
      <w:r w:rsidR="00847938" w:rsidRPr="00C2026C">
        <w:rPr>
          <w:rFonts w:ascii="Times New Roman" w:hAnsi="Times New Roman" w:cs="Times New Roman"/>
          <w:sz w:val="24"/>
          <w:szCs w:val="24"/>
          <w:lang w:val="el-GR"/>
        </w:rPr>
        <w:t xml:space="preserve"> καθ’ ύλην Αποκέντρωση</w:t>
      </w:r>
      <w:r w:rsidRPr="00C2026C">
        <w:rPr>
          <w:rFonts w:ascii="Times New Roman" w:hAnsi="Times New Roman" w:cs="Times New Roman"/>
          <w:sz w:val="24"/>
          <w:szCs w:val="24"/>
          <w:lang w:val="el-GR"/>
        </w:rPr>
        <w:t xml:space="preserve"> (</w:t>
      </w:r>
      <w:r w:rsidR="00847938" w:rsidRPr="00C2026C">
        <w:rPr>
          <w:rFonts w:ascii="Times New Roman" w:hAnsi="Times New Roman" w:cs="Times New Roman"/>
          <w:sz w:val="24"/>
          <w:szCs w:val="24"/>
          <w:lang w:val="el-GR"/>
        </w:rPr>
        <w:t>ειδικά δημόσια νομικά πρόσωπα</w:t>
      </w:r>
      <w:r w:rsidRPr="00C2026C">
        <w:rPr>
          <w:rFonts w:ascii="Times New Roman" w:hAnsi="Times New Roman" w:cs="Times New Roman"/>
          <w:sz w:val="24"/>
          <w:szCs w:val="24"/>
          <w:lang w:val="el-GR"/>
        </w:rPr>
        <w:t xml:space="preserve">) και στην Αυτοδιοίκηση. </w:t>
      </w:r>
    </w:p>
    <w:p w14:paraId="094D9E93" w14:textId="77777777" w:rsidR="00C2026C" w:rsidRDefault="00C2026C" w:rsidP="00C2026C">
      <w:pPr>
        <w:spacing w:line="360" w:lineRule="auto"/>
        <w:jc w:val="both"/>
        <w:rPr>
          <w:rFonts w:ascii="Times New Roman" w:hAnsi="Times New Roman" w:cs="Times New Roman"/>
          <w:b/>
          <w:sz w:val="24"/>
          <w:szCs w:val="24"/>
          <w:u w:val="single"/>
          <w:lang w:val="el-GR"/>
        </w:rPr>
      </w:pPr>
    </w:p>
    <w:p w14:paraId="2E8A432B" w14:textId="511E0FB6" w:rsidR="00123F0A" w:rsidRPr="00C2026C" w:rsidRDefault="00123F0A" w:rsidP="00C2026C">
      <w:pPr>
        <w:spacing w:line="360" w:lineRule="auto"/>
        <w:jc w:val="both"/>
        <w:rPr>
          <w:rFonts w:ascii="Times New Roman" w:hAnsi="Times New Roman" w:cs="Times New Roman"/>
          <w:b/>
          <w:sz w:val="24"/>
          <w:szCs w:val="24"/>
          <w:u w:val="single"/>
          <w:lang w:val="el-GR"/>
        </w:rPr>
      </w:pPr>
      <w:r w:rsidRPr="00C2026C">
        <w:rPr>
          <w:rFonts w:ascii="Times New Roman" w:hAnsi="Times New Roman" w:cs="Times New Roman"/>
          <w:b/>
          <w:sz w:val="24"/>
          <w:szCs w:val="24"/>
          <w:u w:val="single"/>
          <w:lang w:val="el-GR"/>
        </w:rPr>
        <w:t>3. Κράτος στόχων και αποτελεσμάτων στην υπηρεσία των πολιτών (</w:t>
      </w:r>
      <w:proofErr w:type="spellStart"/>
      <w:r w:rsidRPr="00C2026C">
        <w:rPr>
          <w:rFonts w:ascii="Times New Roman" w:hAnsi="Times New Roman" w:cs="Times New Roman"/>
          <w:b/>
          <w:sz w:val="24"/>
          <w:szCs w:val="24"/>
          <w:u w:val="single"/>
          <w:lang w:val="el-GR"/>
        </w:rPr>
        <w:t>Πολιτοκεντρικό</w:t>
      </w:r>
      <w:proofErr w:type="spellEnd"/>
      <w:r w:rsidRPr="00C2026C">
        <w:rPr>
          <w:rFonts w:ascii="Times New Roman" w:hAnsi="Times New Roman" w:cs="Times New Roman"/>
          <w:b/>
          <w:sz w:val="24"/>
          <w:szCs w:val="24"/>
          <w:u w:val="single"/>
          <w:lang w:val="el-GR"/>
        </w:rPr>
        <w:t xml:space="preserve"> Κράτος)</w:t>
      </w:r>
    </w:p>
    <w:p w14:paraId="3E05DC0C" w14:textId="5D130E32" w:rsidR="00974B92" w:rsidRPr="00C2026C" w:rsidRDefault="00123F0A"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u w:val="single"/>
          <w:lang w:val="el-GR"/>
        </w:rPr>
        <w:t>Α. Κράτος των αποτελεσμάτων και των τεκμηριωμένων πολιτικών</w:t>
      </w:r>
      <w:r w:rsidR="00974B92" w:rsidRPr="00C2026C">
        <w:rPr>
          <w:rFonts w:ascii="Times New Roman" w:hAnsi="Times New Roman" w:cs="Times New Roman"/>
          <w:sz w:val="24"/>
          <w:szCs w:val="24"/>
          <w:u w:val="single"/>
          <w:lang w:val="el-GR"/>
        </w:rPr>
        <w:t>:</w:t>
      </w:r>
      <w:r w:rsidR="00974B92" w:rsidRP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Βασική επιδίωξη είναι η ανάπτυξη της διοικητικής ικανότητας όλων των φορέων της κρατικ</w:t>
      </w:r>
      <w:r w:rsidR="00847938" w:rsidRPr="00C2026C">
        <w:rPr>
          <w:rFonts w:ascii="Times New Roman" w:hAnsi="Times New Roman" w:cs="Times New Roman"/>
          <w:sz w:val="24"/>
          <w:szCs w:val="24"/>
          <w:lang w:val="el-GR"/>
        </w:rPr>
        <w:t>ής δ</w:t>
      </w:r>
      <w:r w:rsidRPr="00C2026C">
        <w:rPr>
          <w:rFonts w:ascii="Times New Roman" w:hAnsi="Times New Roman" w:cs="Times New Roman"/>
          <w:sz w:val="24"/>
          <w:szCs w:val="24"/>
          <w:lang w:val="el-GR"/>
        </w:rPr>
        <w:t xml:space="preserve">ιοίκησης. Κάθε υπηρεσιακή μονάδα πρέπει να μετατραπεί σε κέντρο επίτευξης </w:t>
      </w:r>
      <w:r w:rsidR="00107ED1" w:rsidRPr="00C2026C">
        <w:rPr>
          <w:rFonts w:ascii="Times New Roman" w:hAnsi="Times New Roman" w:cs="Times New Roman"/>
          <w:sz w:val="24"/>
          <w:szCs w:val="24"/>
          <w:lang w:val="el-GR"/>
        </w:rPr>
        <w:t xml:space="preserve">ποιοτικά ελέγξιμων </w:t>
      </w:r>
      <w:r w:rsidRPr="00C2026C">
        <w:rPr>
          <w:rFonts w:ascii="Times New Roman" w:hAnsi="Times New Roman" w:cs="Times New Roman"/>
          <w:sz w:val="24"/>
          <w:szCs w:val="24"/>
          <w:lang w:val="el-GR"/>
        </w:rPr>
        <w:t xml:space="preserve">αποτελεσμάτων, με </w:t>
      </w:r>
      <w:r w:rsidR="00107ED1" w:rsidRPr="00C2026C">
        <w:rPr>
          <w:rFonts w:ascii="Times New Roman" w:hAnsi="Times New Roman" w:cs="Times New Roman"/>
          <w:sz w:val="24"/>
          <w:szCs w:val="24"/>
          <w:lang w:val="el-GR"/>
        </w:rPr>
        <w:t xml:space="preserve">υποχρέωση λογοδοσίας </w:t>
      </w:r>
      <w:r w:rsidR="001B030B" w:rsidRPr="00C2026C">
        <w:rPr>
          <w:rFonts w:ascii="Times New Roman" w:hAnsi="Times New Roman" w:cs="Times New Roman"/>
          <w:sz w:val="24"/>
          <w:szCs w:val="24"/>
          <w:lang w:val="el-GR"/>
        </w:rPr>
        <w:t xml:space="preserve">των </w:t>
      </w:r>
      <w:proofErr w:type="spellStart"/>
      <w:r w:rsidR="001B030B" w:rsidRPr="00C2026C">
        <w:rPr>
          <w:rFonts w:ascii="Times New Roman" w:hAnsi="Times New Roman" w:cs="Times New Roman"/>
          <w:sz w:val="24"/>
          <w:szCs w:val="24"/>
          <w:lang w:val="el-GR"/>
        </w:rPr>
        <w:t>παρόχων</w:t>
      </w:r>
      <w:proofErr w:type="spellEnd"/>
      <w:r w:rsidR="001B030B" w:rsidRP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 xml:space="preserve">Η σύγχρονη διακυβέρνηση αξιοποιεί συστηματικά τα πορίσματα της διοικητικής επιστήμης και την ανάλυση στατιστικών και εμπειρικών δεδομένων για την τεκμηρίωση των δημόσιων πολιτικών και τη βελτίωση </w:t>
      </w:r>
      <w:r w:rsidR="00281E5B" w:rsidRPr="00C2026C">
        <w:rPr>
          <w:rFonts w:ascii="Times New Roman" w:hAnsi="Times New Roman" w:cs="Times New Roman"/>
          <w:sz w:val="24"/>
          <w:szCs w:val="24"/>
          <w:lang w:val="el-GR"/>
        </w:rPr>
        <w:t>της διοικητικής</w:t>
      </w:r>
      <w:r w:rsidRPr="00C2026C">
        <w:rPr>
          <w:rFonts w:ascii="Times New Roman" w:hAnsi="Times New Roman" w:cs="Times New Roman"/>
          <w:sz w:val="24"/>
          <w:szCs w:val="24"/>
          <w:lang w:val="el-GR"/>
        </w:rPr>
        <w:t xml:space="preserve"> οργάνωσης και λειτουργίας. </w:t>
      </w:r>
    </w:p>
    <w:p w14:paraId="5A682CA2" w14:textId="0D076409" w:rsidR="00C531C1" w:rsidRPr="00C2026C" w:rsidRDefault="00123F0A"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u w:val="single"/>
          <w:lang w:val="el-GR"/>
        </w:rPr>
        <w:t>Β. Κράτος με τυποποιημένη εσωτερική λειτουργία</w:t>
      </w:r>
      <w:r w:rsidR="00974B92" w:rsidRPr="00C2026C">
        <w:rPr>
          <w:rFonts w:ascii="Times New Roman" w:hAnsi="Times New Roman" w:cs="Times New Roman"/>
          <w:sz w:val="24"/>
          <w:szCs w:val="24"/>
          <w:lang w:val="el-GR"/>
        </w:rPr>
        <w:t xml:space="preserve">: </w:t>
      </w:r>
      <w:r w:rsidR="000C4532" w:rsidRPr="00C2026C">
        <w:rPr>
          <w:rFonts w:ascii="Times New Roman" w:hAnsi="Times New Roman" w:cs="Times New Roman"/>
          <w:sz w:val="24"/>
          <w:szCs w:val="24"/>
          <w:lang w:val="el-GR"/>
        </w:rPr>
        <w:t>Είναι αναγκαίο να προβλεφθούν επακριβώς οι όροι</w:t>
      </w:r>
      <w:r w:rsidRPr="00C2026C">
        <w:rPr>
          <w:rFonts w:ascii="Times New Roman" w:hAnsi="Times New Roman" w:cs="Times New Roman"/>
          <w:sz w:val="24"/>
          <w:szCs w:val="24"/>
          <w:lang w:val="el-GR"/>
        </w:rPr>
        <w:t xml:space="preserve"> εσωτερικής λειτουργίας της Διοίκησης (το διοικητικό </w:t>
      </w:r>
      <w:proofErr w:type="spellStart"/>
      <w:r w:rsidRPr="00C2026C">
        <w:rPr>
          <w:rFonts w:ascii="Times New Roman" w:hAnsi="Times New Roman" w:cs="Times New Roman"/>
          <w:sz w:val="24"/>
          <w:szCs w:val="24"/>
          <w:lang w:val="el-GR"/>
        </w:rPr>
        <w:t>internum</w:t>
      </w:r>
      <w:proofErr w:type="spellEnd"/>
      <w:r w:rsidRPr="00C2026C">
        <w:rPr>
          <w:rFonts w:ascii="Times New Roman" w:hAnsi="Times New Roman" w:cs="Times New Roman"/>
          <w:sz w:val="24"/>
          <w:szCs w:val="24"/>
          <w:lang w:val="el-GR"/>
        </w:rPr>
        <w:t>).</w:t>
      </w:r>
    </w:p>
    <w:p w14:paraId="410E824E" w14:textId="3F4CFAD8" w:rsidR="00974B92" w:rsidRPr="00C2026C" w:rsidRDefault="00281E5B" w:rsidP="00C2026C">
      <w:pPr>
        <w:spacing w:line="360" w:lineRule="auto"/>
        <w:jc w:val="both"/>
        <w:rPr>
          <w:rFonts w:ascii="Times New Roman" w:hAnsi="Times New Roman" w:cs="Times New Roman"/>
          <w:sz w:val="24"/>
          <w:szCs w:val="24"/>
          <w:u w:val="single"/>
          <w:lang w:val="el-GR"/>
        </w:rPr>
      </w:pPr>
      <w:r w:rsidRPr="00C2026C">
        <w:rPr>
          <w:rFonts w:ascii="Times New Roman" w:hAnsi="Times New Roman" w:cs="Times New Roman"/>
          <w:sz w:val="24"/>
          <w:szCs w:val="24"/>
          <w:u w:val="single"/>
          <w:lang w:val="el-GR"/>
        </w:rPr>
        <w:t>Γ. Κράτος Ψηφιακής Δημοκρατίας</w:t>
      </w:r>
      <w:r w:rsidR="00974B92" w:rsidRPr="00C2026C">
        <w:rPr>
          <w:rFonts w:ascii="Times New Roman" w:hAnsi="Times New Roman" w:cs="Times New Roman"/>
          <w:sz w:val="24"/>
          <w:szCs w:val="24"/>
          <w:u w:val="single"/>
          <w:lang w:val="el-GR"/>
        </w:rPr>
        <w:t>:</w:t>
      </w:r>
      <w:r w:rsidR="00974B92" w:rsidRP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Ο διαχειριστικός στόχος του «ψηφιακού μετασχηματισμού» του Δημοσίου εμπλουτίζεται με τις</w:t>
      </w:r>
      <w:r w:rsidR="000C4532" w:rsidRPr="00C2026C">
        <w:rPr>
          <w:rFonts w:ascii="Times New Roman" w:hAnsi="Times New Roman" w:cs="Times New Roman"/>
          <w:sz w:val="24"/>
          <w:szCs w:val="24"/>
          <w:lang w:val="el-GR"/>
        </w:rPr>
        <w:t xml:space="preserve"> αρχές</w:t>
      </w:r>
      <w:r w:rsidRPr="00C2026C">
        <w:rPr>
          <w:rFonts w:ascii="Times New Roman" w:hAnsi="Times New Roman" w:cs="Times New Roman"/>
          <w:sz w:val="24"/>
          <w:szCs w:val="24"/>
          <w:lang w:val="el-GR"/>
        </w:rPr>
        <w:t xml:space="preserve"> της «Ψηφιακής Δημοκρατίας», της «συμμετοχικής διοίκησης» και της «Ανοικτής Διακυβέρνησης». </w:t>
      </w:r>
    </w:p>
    <w:p w14:paraId="1F1B6597" w14:textId="77777777" w:rsidR="00C2026C" w:rsidRDefault="00C2026C" w:rsidP="00C2026C">
      <w:pPr>
        <w:spacing w:line="360" w:lineRule="auto"/>
        <w:jc w:val="both"/>
        <w:rPr>
          <w:rFonts w:ascii="Times New Roman" w:hAnsi="Times New Roman" w:cs="Times New Roman"/>
          <w:b/>
          <w:sz w:val="24"/>
          <w:szCs w:val="24"/>
          <w:u w:val="single"/>
          <w:lang w:val="el-GR"/>
        </w:rPr>
      </w:pPr>
    </w:p>
    <w:p w14:paraId="3FC7A9D5" w14:textId="01C935A3" w:rsidR="00123F0A" w:rsidRPr="00C2026C" w:rsidRDefault="00123F0A" w:rsidP="00C2026C">
      <w:pPr>
        <w:spacing w:line="360" w:lineRule="auto"/>
        <w:jc w:val="both"/>
        <w:rPr>
          <w:rFonts w:ascii="Times New Roman" w:hAnsi="Times New Roman" w:cs="Times New Roman"/>
          <w:b/>
          <w:sz w:val="24"/>
          <w:szCs w:val="24"/>
          <w:u w:val="single"/>
          <w:lang w:val="el-GR"/>
        </w:rPr>
      </w:pPr>
      <w:r w:rsidRPr="00C2026C">
        <w:rPr>
          <w:rFonts w:ascii="Times New Roman" w:hAnsi="Times New Roman" w:cs="Times New Roman"/>
          <w:b/>
          <w:sz w:val="24"/>
          <w:szCs w:val="24"/>
          <w:u w:val="single"/>
          <w:lang w:val="el-GR"/>
        </w:rPr>
        <w:t>4. Κράτος αξιοκρατίας</w:t>
      </w:r>
      <w:r w:rsidR="00B536AB" w:rsidRPr="00C2026C">
        <w:rPr>
          <w:rFonts w:ascii="Times New Roman" w:hAnsi="Times New Roman" w:cs="Times New Roman"/>
          <w:b/>
          <w:sz w:val="24"/>
          <w:szCs w:val="24"/>
          <w:u w:val="single"/>
          <w:lang w:val="el-GR"/>
        </w:rPr>
        <w:t xml:space="preserve"> και</w:t>
      </w:r>
      <w:r w:rsidRPr="00C2026C">
        <w:rPr>
          <w:rFonts w:ascii="Times New Roman" w:hAnsi="Times New Roman" w:cs="Times New Roman"/>
          <w:b/>
          <w:sz w:val="24"/>
          <w:szCs w:val="24"/>
          <w:u w:val="single"/>
          <w:lang w:val="el-GR"/>
        </w:rPr>
        <w:t xml:space="preserve"> ουσιαστικής αξιολόγησης </w:t>
      </w:r>
    </w:p>
    <w:p w14:paraId="69CB36CE" w14:textId="24DBF0F9" w:rsidR="00123F0A" w:rsidRPr="00C2026C" w:rsidRDefault="00123F0A" w:rsidP="00C2026C">
      <w:pPr>
        <w:spacing w:line="360" w:lineRule="auto"/>
        <w:jc w:val="both"/>
        <w:rPr>
          <w:rFonts w:ascii="Times New Roman" w:hAnsi="Times New Roman" w:cs="Times New Roman"/>
          <w:sz w:val="24"/>
          <w:szCs w:val="24"/>
          <w:u w:val="single"/>
          <w:lang w:val="el-GR"/>
        </w:rPr>
      </w:pPr>
      <w:r w:rsidRPr="00C2026C">
        <w:rPr>
          <w:rFonts w:ascii="Times New Roman" w:hAnsi="Times New Roman" w:cs="Times New Roman"/>
          <w:sz w:val="24"/>
          <w:szCs w:val="24"/>
          <w:lang w:val="el-GR"/>
        </w:rPr>
        <w:t>Η κομματικο</w:t>
      </w:r>
      <w:r w:rsidR="000C4532" w:rsidRPr="00C2026C">
        <w:rPr>
          <w:rFonts w:ascii="Times New Roman" w:hAnsi="Times New Roman" w:cs="Times New Roman"/>
          <w:sz w:val="24"/>
          <w:szCs w:val="24"/>
          <w:lang w:val="el-GR"/>
        </w:rPr>
        <w:t>ποίηση του κράτους αποτελεί διαχρονική και σύγχρονη παθογένεια.</w:t>
      </w:r>
      <w:r w:rsidRPr="00C2026C">
        <w:rPr>
          <w:rFonts w:ascii="Times New Roman" w:hAnsi="Times New Roman" w:cs="Times New Roman"/>
          <w:sz w:val="24"/>
          <w:szCs w:val="24"/>
          <w:lang w:val="el-GR"/>
        </w:rPr>
        <w:t xml:space="preserve"> Ελάχι</w:t>
      </w:r>
      <w:r w:rsidR="000C4532" w:rsidRPr="00C2026C">
        <w:rPr>
          <w:rFonts w:ascii="Times New Roman" w:hAnsi="Times New Roman" w:cs="Times New Roman"/>
          <w:sz w:val="24"/>
          <w:szCs w:val="24"/>
          <w:lang w:val="el-GR"/>
        </w:rPr>
        <w:t>στες κρίσεις προϊσταμένων πραγματοποιούνται</w:t>
      </w:r>
      <w:r w:rsidRPr="00C2026C">
        <w:rPr>
          <w:rFonts w:ascii="Times New Roman" w:hAnsi="Times New Roman" w:cs="Times New Roman"/>
          <w:sz w:val="24"/>
          <w:szCs w:val="24"/>
          <w:lang w:val="el-GR"/>
        </w:rPr>
        <w:t xml:space="preserve"> μέσω ΑΣΕΠ, οι κομ</w:t>
      </w:r>
      <w:r w:rsidR="000C4532" w:rsidRPr="00C2026C">
        <w:rPr>
          <w:rFonts w:ascii="Times New Roman" w:hAnsi="Times New Roman" w:cs="Times New Roman"/>
          <w:sz w:val="24"/>
          <w:szCs w:val="24"/>
          <w:lang w:val="el-GR"/>
        </w:rPr>
        <w:t>ματικές αναθέσεις κυριαρχούν στις θέσεις</w:t>
      </w:r>
      <w:r w:rsidRPr="00C2026C">
        <w:rPr>
          <w:rFonts w:ascii="Times New Roman" w:hAnsi="Times New Roman" w:cs="Times New Roman"/>
          <w:sz w:val="24"/>
          <w:szCs w:val="24"/>
          <w:lang w:val="el-GR"/>
        </w:rPr>
        <w:t xml:space="preserve"> ευθύνης, ενώ όλες οι διοικήσεις των οργανισμών αποτελούν κομματικές επιλογές.</w:t>
      </w:r>
      <w:r w:rsidR="003B1C69" w:rsidRP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 xml:space="preserve">Το Εθνικό Σχέδιο Κινητικότητας </w:t>
      </w:r>
      <w:r w:rsidR="000C4532" w:rsidRPr="00C2026C">
        <w:rPr>
          <w:rFonts w:ascii="Times New Roman" w:hAnsi="Times New Roman" w:cs="Times New Roman"/>
          <w:sz w:val="24"/>
          <w:szCs w:val="24"/>
          <w:lang w:val="el-GR"/>
        </w:rPr>
        <w:t xml:space="preserve">διαβρώνεται από </w:t>
      </w:r>
      <w:r w:rsidRPr="00C2026C">
        <w:rPr>
          <w:rFonts w:ascii="Times New Roman" w:hAnsi="Times New Roman" w:cs="Times New Roman"/>
          <w:sz w:val="24"/>
          <w:szCs w:val="24"/>
          <w:lang w:val="el-GR"/>
        </w:rPr>
        <w:t>πελατειακές πρακτικές</w:t>
      </w:r>
      <w:r w:rsidR="00B536AB" w:rsidRPr="00C2026C">
        <w:rPr>
          <w:rFonts w:ascii="Times New Roman" w:hAnsi="Times New Roman" w:cs="Times New Roman"/>
          <w:sz w:val="24"/>
          <w:szCs w:val="24"/>
          <w:lang w:val="el-GR"/>
        </w:rPr>
        <w:t xml:space="preserve">, ενώ </w:t>
      </w:r>
      <w:r w:rsidRPr="00C2026C">
        <w:rPr>
          <w:rFonts w:ascii="Times New Roman" w:hAnsi="Times New Roman" w:cs="Times New Roman"/>
          <w:sz w:val="24"/>
          <w:szCs w:val="24"/>
          <w:lang w:val="el-GR"/>
        </w:rPr>
        <w:t>ο αριθμός των μετακλητ</w:t>
      </w:r>
      <w:r w:rsidR="0034163E" w:rsidRPr="00C2026C">
        <w:rPr>
          <w:rFonts w:ascii="Times New Roman" w:hAnsi="Times New Roman" w:cs="Times New Roman"/>
          <w:sz w:val="24"/>
          <w:szCs w:val="24"/>
          <w:lang w:val="el-GR"/>
        </w:rPr>
        <w:t>ών έχει εκτοξευθεί σε ύψη ρεκόρ</w:t>
      </w:r>
      <w:r w:rsidRPr="00C2026C">
        <w:rPr>
          <w:rFonts w:ascii="Times New Roman" w:hAnsi="Times New Roman" w:cs="Times New Roman"/>
          <w:sz w:val="24"/>
          <w:szCs w:val="24"/>
          <w:lang w:val="el-GR"/>
        </w:rPr>
        <w:t xml:space="preserve">. </w:t>
      </w:r>
      <w:r w:rsidR="0034163E" w:rsidRPr="00C2026C">
        <w:rPr>
          <w:rFonts w:ascii="Times New Roman" w:hAnsi="Times New Roman" w:cs="Times New Roman"/>
          <w:sz w:val="24"/>
          <w:szCs w:val="24"/>
          <w:u w:val="single"/>
          <w:lang w:val="el-GR"/>
        </w:rPr>
        <w:t xml:space="preserve">Οι ισορροπίες μεταξύ ευκαιριακών συνεργατών και τυπικής Δημόσιας Διοίκησης πρέπει να επανεξεταστούν. </w:t>
      </w:r>
    </w:p>
    <w:p w14:paraId="5A321C71" w14:textId="544E2120" w:rsidR="00697256" w:rsidRPr="00C2026C" w:rsidRDefault="0034163E" w:rsidP="00C2026C">
      <w:pPr>
        <w:spacing w:line="360" w:lineRule="auto"/>
        <w:jc w:val="both"/>
        <w:rPr>
          <w:rFonts w:ascii="Times New Roman" w:hAnsi="Times New Roman" w:cs="Times New Roman"/>
          <w:sz w:val="24"/>
          <w:szCs w:val="24"/>
          <w:u w:val="single"/>
          <w:lang w:val="el-GR"/>
        </w:rPr>
      </w:pPr>
      <w:r w:rsidRPr="00C2026C">
        <w:rPr>
          <w:rFonts w:ascii="Times New Roman" w:hAnsi="Times New Roman" w:cs="Times New Roman"/>
          <w:sz w:val="24"/>
          <w:szCs w:val="24"/>
          <w:u w:val="single"/>
          <w:lang w:val="el-GR"/>
        </w:rPr>
        <w:t xml:space="preserve">Α. </w:t>
      </w:r>
      <w:r w:rsidR="00CB6D47" w:rsidRPr="00C2026C">
        <w:rPr>
          <w:rFonts w:ascii="Times New Roman" w:hAnsi="Times New Roman" w:cs="Times New Roman"/>
          <w:sz w:val="24"/>
          <w:szCs w:val="24"/>
          <w:u w:val="single"/>
          <w:lang w:val="el-GR"/>
        </w:rPr>
        <w:t>Επαναπροσδιορισμός</w:t>
      </w:r>
      <w:r w:rsidRPr="00C2026C">
        <w:rPr>
          <w:rFonts w:ascii="Times New Roman" w:hAnsi="Times New Roman" w:cs="Times New Roman"/>
          <w:sz w:val="24"/>
          <w:szCs w:val="24"/>
          <w:u w:val="single"/>
          <w:lang w:val="el-GR"/>
        </w:rPr>
        <w:t xml:space="preserve"> της</w:t>
      </w:r>
      <w:r w:rsidR="00123F0A" w:rsidRPr="00C2026C">
        <w:rPr>
          <w:rFonts w:ascii="Times New Roman" w:hAnsi="Times New Roman" w:cs="Times New Roman"/>
          <w:sz w:val="24"/>
          <w:szCs w:val="24"/>
          <w:u w:val="single"/>
          <w:lang w:val="el-GR"/>
        </w:rPr>
        <w:t xml:space="preserve"> Αξιοκρατία</w:t>
      </w:r>
      <w:r w:rsidRPr="00C2026C">
        <w:rPr>
          <w:rFonts w:ascii="Times New Roman" w:hAnsi="Times New Roman" w:cs="Times New Roman"/>
          <w:sz w:val="24"/>
          <w:szCs w:val="24"/>
          <w:u w:val="single"/>
          <w:lang w:val="el-GR"/>
        </w:rPr>
        <w:t>ς</w:t>
      </w:r>
      <w:r w:rsidR="00CB6D47" w:rsidRPr="00C2026C">
        <w:rPr>
          <w:rFonts w:ascii="Times New Roman" w:hAnsi="Times New Roman" w:cs="Times New Roman"/>
          <w:sz w:val="24"/>
          <w:szCs w:val="24"/>
          <w:u w:val="single"/>
          <w:lang w:val="el-GR"/>
        </w:rPr>
        <w:t xml:space="preserve"> και επιλογές στο Δημόσιο</w:t>
      </w:r>
      <w:r w:rsidR="00974B92" w:rsidRPr="00C2026C">
        <w:rPr>
          <w:rFonts w:ascii="Times New Roman" w:hAnsi="Times New Roman" w:cs="Times New Roman"/>
          <w:sz w:val="24"/>
          <w:szCs w:val="24"/>
          <w:u w:val="single"/>
          <w:lang w:val="el-GR"/>
        </w:rPr>
        <w:t>:</w:t>
      </w:r>
      <w:r w:rsidR="00974B92" w:rsidRPr="00C2026C">
        <w:rPr>
          <w:rFonts w:ascii="Times New Roman" w:hAnsi="Times New Roman" w:cs="Times New Roman"/>
          <w:sz w:val="24"/>
          <w:szCs w:val="24"/>
          <w:lang w:val="el-GR"/>
        </w:rPr>
        <w:t xml:space="preserve"> </w:t>
      </w:r>
      <w:r w:rsidR="00123F0A" w:rsidRPr="00C2026C">
        <w:rPr>
          <w:rFonts w:ascii="Times New Roman" w:hAnsi="Times New Roman" w:cs="Times New Roman"/>
          <w:sz w:val="24"/>
          <w:szCs w:val="24"/>
          <w:lang w:val="el-GR"/>
        </w:rPr>
        <w:t>Η αξιοκρατία επαναπροσδιορίζεται ως θεμέλιο της δίκαιης κατανομής των θέσεων στο Δημόσιο και ως κεντρική αρχή</w:t>
      </w:r>
      <w:r w:rsidR="003B1C69" w:rsidRPr="00C2026C">
        <w:rPr>
          <w:rFonts w:ascii="Times New Roman" w:hAnsi="Times New Roman" w:cs="Times New Roman"/>
          <w:sz w:val="24"/>
          <w:szCs w:val="24"/>
          <w:lang w:val="el-GR"/>
        </w:rPr>
        <w:t xml:space="preserve"> οργάνωσης και</w:t>
      </w:r>
      <w:r w:rsidR="00123F0A" w:rsidRPr="00C2026C">
        <w:rPr>
          <w:rFonts w:ascii="Times New Roman" w:hAnsi="Times New Roman" w:cs="Times New Roman"/>
          <w:sz w:val="24"/>
          <w:szCs w:val="24"/>
          <w:lang w:val="el-GR"/>
        </w:rPr>
        <w:t xml:space="preserve"> λειτουργίας της δημόσιας διοίκησης.</w:t>
      </w:r>
      <w:r w:rsidR="00CB6D47" w:rsidRPr="00C2026C">
        <w:rPr>
          <w:rFonts w:ascii="Times New Roman" w:hAnsi="Times New Roman" w:cs="Times New Roman"/>
          <w:sz w:val="24"/>
          <w:szCs w:val="24"/>
          <w:lang w:val="el-GR"/>
        </w:rPr>
        <w:t xml:space="preserve"> </w:t>
      </w:r>
      <w:r w:rsidR="00123F0A" w:rsidRPr="00C2026C">
        <w:rPr>
          <w:rFonts w:ascii="Times New Roman" w:hAnsi="Times New Roman" w:cs="Times New Roman"/>
          <w:sz w:val="24"/>
          <w:szCs w:val="24"/>
          <w:lang w:val="el-GR"/>
        </w:rPr>
        <w:t>Στόχος είναι να ολοκληρώνονται σύντομα μέσω ΑΣΕΠ οι διαδικασίες επιλο</w:t>
      </w:r>
      <w:r w:rsidR="00697256" w:rsidRPr="00C2026C">
        <w:rPr>
          <w:rFonts w:ascii="Times New Roman" w:hAnsi="Times New Roman" w:cs="Times New Roman"/>
          <w:sz w:val="24"/>
          <w:szCs w:val="24"/>
          <w:lang w:val="el-GR"/>
        </w:rPr>
        <w:t>γής των συνολικά 3500</w:t>
      </w:r>
      <w:r w:rsidR="00123F0A" w:rsidRPr="00C2026C">
        <w:rPr>
          <w:rFonts w:ascii="Times New Roman" w:hAnsi="Times New Roman" w:cs="Times New Roman"/>
          <w:sz w:val="24"/>
          <w:szCs w:val="24"/>
          <w:lang w:val="el-GR"/>
        </w:rPr>
        <w:t xml:space="preserve"> θέσεων</w:t>
      </w:r>
      <w:r w:rsidR="00BD6956" w:rsidRPr="00C2026C">
        <w:rPr>
          <w:rFonts w:ascii="Times New Roman" w:hAnsi="Times New Roman" w:cs="Times New Roman"/>
          <w:sz w:val="24"/>
          <w:szCs w:val="24"/>
          <w:lang w:val="el-GR"/>
        </w:rPr>
        <w:t xml:space="preserve"> ευθύνης</w:t>
      </w:r>
      <w:r w:rsidR="00697256" w:rsidRPr="00C2026C">
        <w:rPr>
          <w:rFonts w:ascii="Times New Roman" w:hAnsi="Times New Roman" w:cs="Times New Roman"/>
          <w:sz w:val="24"/>
          <w:szCs w:val="24"/>
          <w:lang w:val="el-GR"/>
        </w:rPr>
        <w:t xml:space="preserve"> στα όργανα της καθ’ ύλην Αποκέντρωσης</w:t>
      </w:r>
      <w:r w:rsidR="00203074" w:rsidRPr="00C2026C">
        <w:rPr>
          <w:rFonts w:ascii="Times New Roman" w:hAnsi="Times New Roman" w:cs="Times New Roman"/>
          <w:sz w:val="24"/>
          <w:szCs w:val="24"/>
          <w:lang w:val="el-GR"/>
        </w:rPr>
        <w:t xml:space="preserve"> (Διοικητές και Υποδιοικητές Νομικών </w:t>
      </w:r>
      <w:r w:rsidR="00203074" w:rsidRPr="00C2026C">
        <w:rPr>
          <w:rFonts w:ascii="Times New Roman" w:hAnsi="Times New Roman" w:cs="Times New Roman"/>
          <w:sz w:val="24"/>
          <w:szCs w:val="24"/>
          <w:lang w:val="el-GR"/>
        </w:rPr>
        <w:lastRenderedPageBreak/>
        <w:t xml:space="preserve">Προσώπων, θέσεις Υπηρεσιακών Γραμματέων και λοιπών Επιτελικών Στελεχών, θέσεις Γενικών Διευθυντών και Διευθυντών των Υπουργείων, ΝΠΔΔ, </w:t>
      </w:r>
      <w:proofErr w:type="spellStart"/>
      <w:r w:rsidR="00203074" w:rsidRPr="00C2026C">
        <w:rPr>
          <w:rFonts w:ascii="Times New Roman" w:hAnsi="Times New Roman" w:cs="Times New Roman"/>
          <w:sz w:val="24"/>
          <w:szCs w:val="24"/>
          <w:lang w:val="el-GR"/>
        </w:rPr>
        <w:t>ΥΠΕ</w:t>
      </w:r>
      <w:proofErr w:type="spellEnd"/>
      <w:r w:rsidR="00203074" w:rsidRPr="00C2026C">
        <w:rPr>
          <w:rFonts w:ascii="Times New Roman" w:hAnsi="Times New Roman" w:cs="Times New Roman"/>
          <w:sz w:val="24"/>
          <w:szCs w:val="24"/>
          <w:lang w:val="el-GR"/>
        </w:rPr>
        <w:t xml:space="preserve">, νομοθετημένων Ανεξαρτήτων Αρχών, Νοσηλευτικών Ιδρυμάτων, </w:t>
      </w:r>
      <w:proofErr w:type="spellStart"/>
      <w:r w:rsidR="00203074" w:rsidRPr="00C2026C">
        <w:rPr>
          <w:rFonts w:ascii="Times New Roman" w:hAnsi="Times New Roman" w:cs="Times New Roman"/>
          <w:sz w:val="24"/>
          <w:szCs w:val="24"/>
          <w:lang w:val="el-GR"/>
        </w:rPr>
        <w:t>ΝΣΚ</w:t>
      </w:r>
      <w:proofErr w:type="spellEnd"/>
      <w:r w:rsidR="00203074" w:rsidRPr="00C2026C">
        <w:rPr>
          <w:rFonts w:ascii="Times New Roman" w:hAnsi="Times New Roman" w:cs="Times New Roman"/>
          <w:sz w:val="24"/>
          <w:szCs w:val="24"/>
          <w:lang w:val="el-GR"/>
        </w:rPr>
        <w:t>, Υπουργείου Εθνικής Άμυνας και Περιφερειακών Διευθύνσεων Εκπαίδευσης).</w:t>
      </w:r>
    </w:p>
    <w:p w14:paraId="1840A1B8" w14:textId="193EABF2" w:rsidR="001B030B" w:rsidRPr="00C2026C" w:rsidRDefault="00784DE3"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u w:val="single"/>
          <w:lang w:val="el-GR"/>
        </w:rPr>
        <w:t>Β</w:t>
      </w:r>
      <w:r w:rsidR="0034163E" w:rsidRPr="00C2026C">
        <w:rPr>
          <w:rFonts w:ascii="Times New Roman" w:hAnsi="Times New Roman" w:cs="Times New Roman"/>
          <w:sz w:val="24"/>
          <w:szCs w:val="24"/>
          <w:u w:val="single"/>
          <w:lang w:val="el-GR"/>
        </w:rPr>
        <w:t>.</w:t>
      </w:r>
      <w:r w:rsidR="00C2026C">
        <w:rPr>
          <w:rFonts w:ascii="Times New Roman" w:hAnsi="Times New Roman" w:cs="Times New Roman"/>
          <w:sz w:val="24"/>
          <w:szCs w:val="24"/>
          <w:u w:val="single"/>
          <w:lang w:val="el-GR"/>
        </w:rPr>
        <w:t xml:space="preserve"> </w:t>
      </w:r>
      <w:r w:rsidR="00123F0A" w:rsidRPr="00C2026C">
        <w:rPr>
          <w:rFonts w:ascii="Times New Roman" w:hAnsi="Times New Roman" w:cs="Times New Roman"/>
          <w:sz w:val="24"/>
          <w:szCs w:val="24"/>
          <w:u w:val="single"/>
          <w:lang w:val="el-GR"/>
        </w:rPr>
        <w:t>Βασικές αρχές αξιολόγησης δημοσίων υπαλλήλων</w:t>
      </w:r>
      <w:r w:rsidR="00974B92" w:rsidRPr="00C2026C">
        <w:rPr>
          <w:rFonts w:ascii="Times New Roman" w:hAnsi="Times New Roman" w:cs="Times New Roman"/>
          <w:sz w:val="24"/>
          <w:szCs w:val="24"/>
          <w:u w:val="single"/>
          <w:lang w:val="el-GR"/>
        </w:rPr>
        <w:t>:</w:t>
      </w:r>
      <w:r w:rsidR="00974B92" w:rsidRPr="00C2026C">
        <w:rPr>
          <w:rFonts w:ascii="Times New Roman" w:hAnsi="Times New Roman" w:cs="Times New Roman"/>
          <w:sz w:val="24"/>
          <w:szCs w:val="24"/>
          <w:lang w:val="el-GR"/>
        </w:rPr>
        <w:t xml:space="preserve"> Θέσπιση ενός ορθολογικού και αποτελεσματικού συστήματος αξιολόγησης της αποδοτικότητας των δημοσίων υπηρεσιών με αναφορά στο γνωστό σύστημα «Διοίκησης μέσω Στόχων» και σύνδεση αφενός με τον επιχειρησιακό προγραμματισμό του Δημοσίου και αφετέρου με τις «καλές πρακτικές» της κοινωνικής λογοδοσίας. </w:t>
      </w:r>
    </w:p>
    <w:p w14:paraId="37D0872A" w14:textId="77777777" w:rsidR="00C2026C" w:rsidRDefault="00C2026C" w:rsidP="00C2026C">
      <w:pPr>
        <w:spacing w:line="360" w:lineRule="auto"/>
        <w:jc w:val="both"/>
        <w:rPr>
          <w:rFonts w:ascii="Times New Roman" w:hAnsi="Times New Roman" w:cs="Times New Roman"/>
          <w:b/>
          <w:sz w:val="24"/>
          <w:szCs w:val="24"/>
          <w:u w:val="single"/>
          <w:lang w:val="el-GR"/>
        </w:rPr>
      </w:pPr>
    </w:p>
    <w:p w14:paraId="6FC204CD" w14:textId="79150E3F" w:rsidR="001B030B" w:rsidRPr="00C2026C" w:rsidRDefault="00123F0A"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b/>
          <w:sz w:val="24"/>
          <w:szCs w:val="24"/>
          <w:u w:val="single"/>
          <w:lang w:val="el-GR"/>
        </w:rPr>
        <w:t>5. Συμμετοχικό και διαφανές Κράτος με κοινωνικό έλεγχο και λογοδοσία</w:t>
      </w:r>
    </w:p>
    <w:p w14:paraId="15E753B4" w14:textId="013F1141" w:rsidR="00123F0A" w:rsidRPr="00C2026C" w:rsidRDefault="00123F0A"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u w:val="single"/>
          <w:lang w:val="el-GR"/>
        </w:rPr>
        <w:t>Α. Εταιρική σχέση Κράτους – Κοινωνίας</w:t>
      </w:r>
      <w:r w:rsidR="00974B92" w:rsidRPr="00C2026C">
        <w:rPr>
          <w:rFonts w:ascii="Times New Roman" w:hAnsi="Times New Roman" w:cs="Times New Roman"/>
          <w:sz w:val="24"/>
          <w:szCs w:val="24"/>
          <w:lang w:val="el-GR"/>
        </w:rPr>
        <w:t xml:space="preserve">: </w:t>
      </w:r>
      <w:r w:rsidR="001B030B" w:rsidRPr="00C2026C">
        <w:rPr>
          <w:rFonts w:ascii="Times New Roman" w:hAnsi="Times New Roman" w:cs="Times New Roman"/>
          <w:sz w:val="24"/>
          <w:szCs w:val="24"/>
          <w:lang w:val="el-GR"/>
        </w:rPr>
        <w:t>Π</w:t>
      </w:r>
      <w:r w:rsidR="00974B92" w:rsidRPr="00C2026C">
        <w:rPr>
          <w:rFonts w:ascii="Times New Roman" w:hAnsi="Times New Roman" w:cs="Times New Roman"/>
          <w:sz w:val="24"/>
          <w:szCs w:val="24"/>
          <w:lang w:val="el-GR"/>
        </w:rPr>
        <w:t>ροώθηση της συμμετοχικής διοίκησης, αναβάθμιση του ρόλου της Αυτοδιοίκησης στις διαδικασίες νομοθετικής διαβούλευσης</w:t>
      </w:r>
      <w:r w:rsidR="001B030B" w:rsidRPr="00C2026C">
        <w:rPr>
          <w:rFonts w:ascii="Times New Roman" w:hAnsi="Times New Roman" w:cs="Times New Roman"/>
          <w:sz w:val="24"/>
          <w:szCs w:val="24"/>
          <w:lang w:val="el-GR"/>
        </w:rPr>
        <w:t xml:space="preserve">, </w:t>
      </w:r>
      <w:r w:rsidR="00974B92" w:rsidRPr="00C2026C">
        <w:rPr>
          <w:rFonts w:ascii="Times New Roman" w:hAnsi="Times New Roman" w:cs="Times New Roman"/>
          <w:sz w:val="24"/>
          <w:szCs w:val="24"/>
          <w:lang w:val="el-GR"/>
        </w:rPr>
        <w:t>οριζόντι</w:t>
      </w:r>
      <w:r w:rsidR="001B030B" w:rsidRPr="00C2026C">
        <w:rPr>
          <w:rFonts w:ascii="Times New Roman" w:hAnsi="Times New Roman" w:cs="Times New Roman"/>
          <w:sz w:val="24"/>
          <w:szCs w:val="24"/>
          <w:lang w:val="el-GR"/>
        </w:rPr>
        <w:t>ες μορφές συνεργασίας Διοίκησης-</w:t>
      </w:r>
      <w:r w:rsidR="00974B92" w:rsidRPr="00C2026C">
        <w:rPr>
          <w:rFonts w:ascii="Times New Roman" w:hAnsi="Times New Roman" w:cs="Times New Roman"/>
          <w:sz w:val="24"/>
          <w:szCs w:val="24"/>
          <w:lang w:val="el-GR"/>
        </w:rPr>
        <w:t xml:space="preserve"> κοινωνικ</w:t>
      </w:r>
      <w:r w:rsidR="001B030B" w:rsidRPr="00C2026C">
        <w:rPr>
          <w:rFonts w:ascii="Times New Roman" w:hAnsi="Times New Roman" w:cs="Times New Roman"/>
          <w:sz w:val="24"/>
          <w:szCs w:val="24"/>
          <w:lang w:val="el-GR"/>
        </w:rPr>
        <w:t>ών εταίρων</w:t>
      </w:r>
      <w:r w:rsidR="00974B92" w:rsidRPr="00C2026C">
        <w:rPr>
          <w:rFonts w:ascii="Times New Roman" w:hAnsi="Times New Roman" w:cs="Times New Roman"/>
          <w:sz w:val="24"/>
          <w:szCs w:val="24"/>
          <w:lang w:val="el-GR"/>
        </w:rPr>
        <w:t xml:space="preserve">. </w:t>
      </w:r>
    </w:p>
    <w:p w14:paraId="482E4D78" w14:textId="0F0656F2" w:rsidR="00123F0A" w:rsidRPr="00C2026C" w:rsidRDefault="00123F0A"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u w:val="single"/>
          <w:lang w:val="el-GR"/>
        </w:rPr>
        <w:t>Β. Διοίκηση χωρίς εξαρτήσεις από ιδιωτικά συμφέροντα</w:t>
      </w:r>
      <w:r w:rsidR="00974B92" w:rsidRPr="00C2026C">
        <w:rPr>
          <w:rFonts w:ascii="Times New Roman" w:hAnsi="Times New Roman" w:cs="Times New Roman"/>
          <w:sz w:val="24"/>
          <w:szCs w:val="24"/>
          <w:u w:val="single"/>
          <w:lang w:val="el-GR"/>
        </w:rPr>
        <w:t>:</w:t>
      </w:r>
      <w:r w:rsidR="00974B92" w:rsidRPr="00C2026C">
        <w:rPr>
          <w:rFonts w:ascii="Times New Roman" w:hAnsi="Times New Roman" w:cs="Times New Roman"/>
          <w:sz w:val="24"/>
          <w:szCs w:val="24"/>
          <w:lang w:val="el-GR"/>
        </w:rPr>
        <w:t xml:space="preserve"> Διοίκηση με διαφανή λειτουργία, λιγότερες εξαρτήσεις και περιορισμένες εστίες διαφθοράς. Απαιτείται η αναδιάταξη των ελεγκτικών μηχανισμών του κράτους και η αναγόρευση της </w:t>
      </w:r>
      <w:proofErr w:type="spellStart"/>
      <w:r w:rsidR="00974B92" w:rsidRPr="00C2026C">
        <w:rPr>
          <w:rFonts w:ascii="Times New Roman" w:hAnsi="Times New Roman" w:cs="Times New Roman"/>
          <w:sz w:val="24"/>
          <w:szCs w:val="24"/>
          <w:lang w:val="el-GR"/>
        </w:rPr>
        <w:t>ΕΑΔ</w:t>
      </w:r>
      <w:proofErr w:type="spellEnd"/>
      <w:r w:rsidR="00974B92" w:rsidRPr="00C2026C">
        <w:rPr>
          <w:rFonts w:ascii="Times New Roman" w:hAnsi="Times New Roman" w:cs="Times New Roman"/>
          <w:sz w:val="24"/>
          <w:szCs w:val="24"/>
          <w:lang w:val="el-GR"/>
        </w:rPr>
        <w:t xml:space="preserve"> σε Ανεξάρτητη Αρχή.</w:t>
      </w:r>
    </w:p>
    <w:p w14:paraId="47BA02D3" w14:textId="77777777" w:rsidR="00C2026C" w:rsidRDefault="00C2026C" w:rsidP="00C2026C">
      <w:pPr>
        <w:spacing w:line="360" w:lineRule="auto"/>
        <w:jc w:val="both"/>
        <w:rPr>
          <w:rFonts w:ascii="Times New Roman" w:hAnsi="Times New Roman" w:cs="Times New Roman"/>
          <w:b/>
          <w:sz w:val="24"/>
          <w:szCs w:val="24"/>
          <w:u w:val="single"/>
          <w:lang w:val="el-GR"/>
        </w:rPr>
      </w:pPr>
    </w:p>
    <w:p w14:paraId="02F28F37" w14:textId="55DE2EE6" w:rsidR="00203074" w:rsidRPr="00C2026C" w:rsidRDefault="00203074" w:rsidP="00C2026C">
      <w:pPr>
        <w:spacing w:line="360" w:lineRule="auto"/>
        <w:jc w:val="both"/>
        <w:rPr>
          <w:rFonts w:ascii="Times New Roman" w:hAnsi="Times New Roman" w:cs="Times New Roman"/>
          <w:b/>
          <w:sz w:val="24"/>
          <w:szCs w:val="24"/>
          <w:u w:val="single"/>
          <w:lang w:val="el-GR"/>
        </w:rPr>
      </w:pPr>
      <w:r w:rsidRPr="00C2026C">
        <w:rPr>
          <w:rFonts w:ascii="Times New Roman" w:hAnsi="Times New Roman" w:cs="Times New Roman"/>
          <w:b/>
          <w:sz w:val="24"/>
          <w:szCs w:val="24"/>
          <w:u w:val="single"/>
          <w:lang w:val="el-GR"/>
        </w:rPr>
        <w:t xml:space="preserve">6. Αναπτυξιακό Κράτος της καινοτομίας και των συνεργειών </w:t>
      </w:r>
    </w:p>
    <w:p w14:paraId="2E6CE116" w14:textId="77777777" w:rsidR="00203074" w:rsidRPr="00C2026C" w:rsidRDefault="00203074"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t xml:space="preserve">Το Κράτος Στρατηγείο διαμορφώνει μακροπρόθεσμη στρατηγική για την εθνική οικονομία. </w:t>
      </w:r>
    </w:p>
    <w:p w14:paraId="2203D400" w14:textId="74C4F350" w:rsidR="00203074" w:rsidRPr="00C2026C" w:rsidRDefault="00203074"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u w:val="single"/>
          <w:lang w:val="el-GR"/>
        </w:rPr>
        <w:t>Α. Προώθηση αναπτυξιακής συμμαχίας»</w:t>
      </w:r>
      <w:r w:rsidR="00C2026C">
        <w:rPr>
          <w:rFonts w:ascii="Times New Roman" w:hAnsi="Times New Roman" w:cs="Times New Roman"/>
          <w:sz w:val="24"/>
          <w:szCs w:val="24"/>
          <w:u w:val="single"/>
          <w:lang w:val="el-GR"/>
        </w:rPr>
        <w:t xml:space="preserve"> </w:t>
      </w:r>
      <w:r w:rsidRPr="00C2026C">
        <w:rPr>
          <w:rFonts w:ascii="Times New Roman" w:hAnsi="Times New Roman" w:cs="Times New Roman"/>
          <w:sz w:val="24"/>
          <w:szCs w:val="24"/>
          <w:u w:val="single"/>
          <w:lang w:val="el-GR"/>
        </w:rPr>
        <w:t xml:space="preserve">δημόσιου και ιδιωτικού τομέα: </w:t>
      </w:r>
      <w:r w:rsidRPr="00C2026C">
        <w:rPr>
          <w:rFonts w:ascii="Times New Roman" w:hAnsi="Times New Roman" w:cs="Times New Roman"/>
          <w:sz w:val="24"/>
          <w:szCs w:val="24"/>
          <w:lang w:val="el-GR"/>
        </w:rPr>
        <w:t xml:space="preserve">Αναγνωρίζεται η ανάγκη σύγκλισης κοινωνικής και οικονομικής ανάπτυξης, που εκφράζει τη </w:t>
      </w:r>
      <w:proofErr w:type="spellStart"/>
      <w:r w:rsidRPr="00C2026C">
        <w:rPr>
          <w:rFonts w:ascii="Times New Roman" w:hAnsi="Times New Roman" w:cs="Times New Roman"/>
          <w:sz w:val="24"/>
          <w:szCs w:val="24"/>
          <w:lang w:val="el-GR"/>
        </w:rPr>
        <w:t>συστράτευση</w:t>
      </w:r>
      <w:proofErr w:type="spellEnd"/>
      <w:r w:rsidRPr="00C2026C">
        <w:rPr>
          <w:rFonts w:ascii="Times New Roman" w:hAnsi="Times New Roman" w:cs="Times New Roman"/>
          <w:sz w:val="24"/>
          <w:szCs w:val="24"/>
          <w:lang w:val="el-GR"/>
        </w:rPr>
        <w:t xml:space="preserve"> των δυνάμεων της παραγωγής, της καινοτομίας και του </w:t>
      </w:r>
      <w:proofErr w:type="spellStart"/>
      <w:r w:rsidRPr="00C2026C">
        <w:rPr>
          <w:rFonts w:ascii="Times New Roman" w:hAnsi="Times New Roman" w:cs="Times New Roman"/>
          <w:sz w:val="24"/>
          <w:szCs w:val="24"/>
          <w:lang w:val="el-GR"/>
        </w:rPr>
        <w:t>πολιτισμούγια</w:t>
      </w:r>
      <w:proofErr w:type="spellEnd"/>
      <w:r w:rsidRPr="00C2026C">
        <w:rPr>
          <w:rFonts w:ascii="Times New Roman" w:hAnsi="Times New Roman" w:cs="Times New Roman"/>
          <w:sz w:val="24"/>
          <w:szCs w:val="24"/>
          <w:lang w:val="el-GR"/>
        </w:rPr>
        <w:t xml:space="preserve"> τη στήριξη της εθνικής οικονομίας. Η «αναπτυξιακή συμμαχία»</w:t>
      </w:r>
      <w:r w:rsid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 xml:space="preserve">δημόσιου και ιδιωτικού τομέα συνυπάρχει με την αναδιανεμητική αποστολή του Κράτους (φορολογική πολιτική, αναλογική κατανομή βαρών, δίκαιη ενίσχυση αδύναμων). </w:t>
      </w:r>
    </w:p>
    <w:p w14:paraId="07E8C7AA" w14:textId="083EFF02" w:rsidR="00203074" w:rsidRPr="00C2026C" w:rsidRDefault="00203074"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u w:val="single"/>
          <w:lang w:val="el-GR"/>
        </w:rPr>
        <w:t>Β. Κράτος που ιεραρχεί τις εθνικές αναπτυξιακές προτεραιότητες:</w:t>
      </w:r>
      <w:r w:rsidRPr="00C2026C">
        <w:rPr>
          <w:rFonts w:ascii="Times New Roman" w:hAnsi="Times New Roman" w:cs="Times New Roman"/>
          <w:sz w:val="24"/>
          <w:szCs w:val="24"/>
          <w:lang w:val="el-GR"/>
        </w:rPr>
        <w:t xml:space="preserve"> Είναι ανάγκη να αποκτήσει το Κράτος μια σταθερή δομή στρατηγικού αναπτυξιακού προγραμματισμού, το «Εθνικό Συμβούλιο Ανάπτυξης»,</w:t>
      </w:r>
      <w:r w:rsid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που θα επεξεργάζεται την Εθνική Αναπτυξιακή Στρατηγική και θα ιεραρχεί τις εθνικές αναπτυξιακές προτεραιότητες.</w:t>
      </w:r>
    </w:p>
    <w:p w14:paraId="11833553" w14:textId="77777777" w:rsidR="00506BB0" w:rsidRPr="00C2026C" w:rsidRDefault="00506BB0" w:rsidP="00C2026C">
      <w:pPr>
        <w:spacing w:line="360" w:lineRule="auto"/>
        <w:jc w:val="both"/>
        <w:rPr>
          <w:rFonts w:ascii="Times New Roman" w:hAnsi="Times New Roman" w:cs="Times New Roman"/>
          <w:sz w:val="24"/>
          <w:szCs w:val="24"/>
          <w:lang w:val="el-GR"/>
        </w:rPr>
      </w:pPr>
    </w:p>
    <w:p w14:paraId="0D93EC2A" w14:textId="77777777" w:rsidR="00CA5CAB" w:rsidRPr="00C2026C" w:rsidRDefault="00CA5CAB" w:rsidP="00C2026C">
      <w:pPr>
        <w:spacing w:line="360" w:lineRule="auto"/>
        <w:jc w:val="both"/>
        <w:rPr>
          <w:rFonts w:ascii="Times New Roman" w:hAnsi="Times New Roman" w:cs="Times New Roman"/>
          <w:sz w:val="24"/>
          <w:szCs w:val="24"/>
          <w:lang w:val="el-GR"/>
        </w:rPr>
      </w:pPr>
    </w:p>
    <w:p w14:paraId="184403C9" w14:textId="77777777" w:rsidR="00CA5CAB" w:rsidRPr="00C2026C" w:rsidRDefault="00CA5CAB" w:rsidP="00C2026C">
      <w:pPr>
        <w:pStyle w:val="a6"/>
        <w:numPr>
          <w:ilvl w:val="0"/>
          <w:numId w:val="10"/>
        </w:numPr>
        <w:spacing w:line="360" w:lineRule="auto"/>
        <w:jc w:val="both"/>
        <w:rPr>
          <w:rFonts w:ascii="Times New Roman" w:hAnsi="Times New Roman" w:cs="Times New Roman"/>
          <w:b/>
          <w:sz w:val="24"/>
          <w:szCs w:val="24"/>
          <w:lang w:val="el-GR"/>
        </w:rPr>
      </w:pPr>
      <w:r w:rsidRPr="00C2026C">
        <w:rPr>
          <w:rFonts w:ascii="Times New Roman" w:hAnsi="Times New Roman" w:cs="Times New Roman"/>
          <w:b/>
          <w:sz w:val="24"/>
          <w:szCs w:val="24"/>
          <w:lang w:val="el-GR"/>
        </w:rPr>
        <w:t xml:space="preserve">Η ΑΝΑΓΚΑΙΑ </w:t>
      </w:r>
      <w:r w:rsidR="00B246F3" w:rsidRPr="00C2026C">
        <w:rPr>
          <w:rFonts w:ascii="Times New Roman" w:hAnsi="Times New Roman" w:cs="Times New Roman"/>
          <w:b/>
          <w:sz w:val="24"/>
          <w:szCs w:val="24"/>
          <w:lang w:val="el-GR"/>
        </w:rPr>
        <w:t>ΑΝΑΘΕΩΡΗΣΗ</w:t>
      </w:r>
      <w:r w:rsidRPr="00C2026C">
        <w:rPr>
          <w:rFonts w:ascii="Times New Roman" w:hAnsi="Times New Roman" w:cs="Times New Roman"/>
          <w:b/>
          <w:sz w:val="24"/>
          <w:szCs w:val="24"/>
          <w:lang w:val="el-GR"/>
        </w:rPr>
        <w:t xml:space="preserve"> ΤΟΥ 101 Σ</w:t>
      </w:r>
      <w:r w:rsidR="00B246F3" w:rsidRPr="00C2026C">
        <w:rPr>
          <w:rFonts w:ascii="Times New Roman" w:hAnsi="Times New Roman" w:cs="Times New Roman"/>
          <w:b/>
          <w:sz w:val="24"/>
          <w:szCs w:val="24"/>
          <w:lang w:val="el-GR"/>
        </w:rPr>
        <w:t xml:space="preserve"> </w:t>
      </w:r>
    </w:p>
    <w:p w14:paraId="06AA67E8" w14:textId="281B3F0C" w:rsidR="00013C95" w:rsidRPr="00C2026C" w:rsidRDefault="0091081C"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t>Η</w:t>
      </w:r>
      <w:r w:rsidR="00B246F3" w:rsidRPr="00C2026C">
        <w:rPr>
          <w:rFonts w:ascii="Times New Roman" w:hAnsi="Times New Roman" w:cs="Times New Roman"/>
          <w:sz w:val="24"/>
          <w:szCs w:val="24"/>
          <w:lang w:val="el-GR"/>
        </w:rPr>
        <w:t xml:space="preserve"> μεταρρύθμιση του διοικητικού μας συστήματος </w:t>
      </w:r>
      <w:r w:rsidRPr="00C2026C">
        <w:rPr>
          <w:rFonts w:ascii="Times New Roman" w:hAnsi="Times New Roman" w:cs="Times New Roman"/>
          <w:sz w:val="24"/>
          <w:szCs w:val="24"/>
          <w:lang w:val="el-GR"/>
        </w:rPr>
        <w:t xml:space="preserve">προϋποθέτει </w:t>
      </w:r>
      <w:r w:rsidR="00013C95" w:rsidRPr="00C2026C">
        <w:rPr>
          <w:rFonts w:ascii="Times New Roman" w:hAnsi="Times New Roman" w:cs="Times New Roman"/>
          <w:sz w:val="24"/>
          <w:szCs w:val="24"/>
          <w:lang w:val="el-GR"/>
        </w:rPr>
        <w:t>μια γεν</w:t>
      </w:r>
      <w:r w:rsidR="00B246F3" w:rsidRPr="00C2026C">
        <w:rPr>
          <w:rFonts w:ascii="Times New Roman" w:hAnsi="Times New Roman" w:cs="Times New Roman"/>
          <w:sz w:val="24"/>
          <w:szCs w:val="24"/>
          <w:lang w:val="el-GR"/>
        </w:rPr>
        <w:t>ναία αναθεώρηση του Συντάγματος</w:t>
      </w:r>
      <w:r w:rsidRPr="00C2026C">
        <w:rPr>
          <w:rFonts w:ascii="Times New Roman" w:hAnsi="Times New Roman" w:cs="Times New Roman"/>
          <w:sz w:val="24"/>
          <w:szCs w:val="24"/>
          <w:lang w:val="el-GR"/>
        </w:rPr>
        <w:t>, χωρίς ωστόσο να υποτιμά τον</w:t>
      </w:r>
      <w:r w:rsidR="00B246F3" w:rsidRP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κίνδυνο</w:t>
      </w:r>
      <w:r w:rsidR="00013C95" w:rsidRPr="00C2026C">
        <w:rPr>
          <w:rFonts w:ascii="Times New Roman" w:hAnsi="Times New Roman" w:cs="Times New Roman"/>
          <w:sz w:val="24"/>
          <w:szCs w:val="24"/>
          <w:lang w:val="el-GR"/>
        </w:rPr>
        <w:t xml:space="preserve"> του</w:t>
      </w:r>
      <w:r w:rsidR="00B246F3" w:rsidRPr="00C2026C">
        <w:rPr>
          <w:rFonts w:ascii="Times New Roman" w:hAnsi="Times New Roman" w:cs="Times New Roman"/>
          <w:sz w:val="24"/>
          <w:szCs w:val="24"/>
          <w:lang w:val="el-GR"/>
        </w:rPr>
        <w:t xml:space="preserve"> νομικισμού που συχνά εκτρέπεται σε </w:t>
      </w:r>
      <w:r w:rsidRPr="00C2026C">
        <w:rPr>
          <w:rFonts w:ascii="Times New Roman" w:hAnsi="Times New Roman" w:cs="Times New Roman"/>
          <w:sz w:val="24"/>
          <w:szCs w:val="24"/>
          <w:lang w:val="el-GR"/>
        </w:rPr>
        <w:t>«</w:t>
      </w:r>
      <w:r w:rsidR="00B246F3" w:rsidRPr="00C2026C">
        <w:rPr>
          <w:rFonts w:ascii="Times New Roman" w:hAnsi="Times New Roman" w:cs="Times New Roman"/>
          <w:sz w:val="24"/>
          <w:szCs w:val="24"/>
          <w:lang w:val="el-GR"/>
        </w:rPr>
        <w:t>συνταγματικό λαϊκισμό</w:t>
      </w:r>
      <w:r w:rsidRPr="00C2026C">
        <w:rPr>
          <w:rFonts w:ascii="Times New Roman" w:hAnsi="Times New Roman" w:cs="Times New Roman"/>
          <w:sz w:val="24"/>
          <w:szCs w:val="24"/>
          <w:lang w:val="el-GR"/>
        </w:rPr>
        <w:t xml:space="preserve">», όπου </w:t>
      </w:r>
      <w:r w:rsidR="00013C95" w:rsidRPr="00C2026C">
        <w:rPr>
          <w:rFonts w:ascii="Times New Roman" w:hAnsi="Times New Roman" w:cs="Times New Roman"/>
          <w:sz w:val="24"/>
          <w:szCs w:val="24"/>
          <w:lang w:val="el-GR"/>
        </w:rPr>
        <w:t xml:space="preserve">η αναθεώρηση </w:t>
      </w:r>
      <w:r w:rsidR="00203074" w:rsidRPr="00C2026C">
        <w:rPr>
          <w:rFonts w:ascii="Times New Roman" w:hAnsi="Times New Roman" w:cs="Times New Roman"/>
          <w:sz w:val="24"/>
          <w:szCs w:val="24"/>
          <w:lang w:val="el-GR"/>
        </w:rPr>
        <w:t>αντιμετωπίζεσαι ως</w:t>
      </w:r>
      <w:r w:rsidR="00013C95" w:rsidRPr="00C2026C">
        <w:rPr>
          <w:rFonts w:ascii="Times New Roman" w:hAnsi="Times New Roman" w:cs="Times New Roman"/>
          <w:sz w:val="24"/>
          <w:szCs w:val="24"/>
          <w:lang w:val="el-GR"/>
        </w:rPr>
        <w:t xml:space="preserve"> πανάκεια διά «πάσαν </w:t>
      </w:r>
      <w:proofErr w:type="spellStart"/>
      <w:r w:rsidR="00013C95" w:rsidRPr="00C2026C">
        <w:rPr>
          <w:rFonts w:ascii="Times New Roman" w:hAnsi="Times New Roman" w:cs="Times New Roman"/>
          <w:sz w:val="24"/>
          <w:szCs w:val="24"/>
          <w:lang w:val="el-GR"/>
        </w:rPr>
        <w:t>νόσον</w:t>
      </w:r>
      <w:proofErr w:type="spellEnd"/>
      <w:r w:rsidR="00013C95" w:rsidRPr="00C2026C">
        <w:rPr>
          <w:rFonts w:ascii="Times New Roman" w:hAnsi="Times New Roman" w:cs="Times New Roman"/>
          <w:sz w:val="24"/>
          <w:szCs w:val="24"/>
          <w:lang w:val="el-GR"/>
        </w:rPr>
        <w:t xml:space="preserve">» του </w:t>
      </w:r>
      <w:proofErr w:type="spellStart"/>
      <w:r w:rsidR="00013C95" w:rsidRPr="00C2026C">
        <w:rPr>
          <w:rFonts w:ascii="Times New Roman" w:hAnsi="Times New Roman" w:cs="Times New Roman"/>
          <w:sz w:val="24"/>
          <w:szCs w:val="24"/>
          <w:lang w:val="el-GR"/>
        </w:rPr>
        <w:t>πολ</w:t>
      </w:r>
      <w:r w:rsidRPr="00C2026C">
        <w:rPr>
          <w:rFonts w:ascii="Times New Roman" w:hAnsi="Times New Roman" w:cs="Times New Roman"/>
          <w:sz w:val="24"/>
          <w:szCs w:val="24"/>
          <w:lang w:val="el-GR"/>
        </w:rPr>
        <w:t>ιτικοδιοικητικού</w:t>
      </w:r>
      <w:proofErr w:type="spellEnd"/>
      <w:r w:rsidRPr="00C2026C">
        <w:rPr>
          <w:rFonts w:ascii="Times New Roman" w:hAnsi="Times New Roman" w:cs="Times New Roman"/>
          <w:sz w:val="24"/>
          <w:szCs w:val="24"/>
          <w:lang w:val="el-GR"/>
        </w:rPr>
        <w:t xml:space="preserve"> μας συστήματος</w:t>
      </w:r>
      <w:r w:rsidR="00013C95" w:rsidRPr="00C2026C">
        <w:rPr>
          <w:rFonts w:ascii="Times New Roman" w:hAnsi="Times New Roman" w:cs="Times New Roman"/>
          <w:sz w:val="24"/>
          <w:szCs w:val="24"/>
          <w:lang w:val="el-GR"/>
        </w:rPr>
        <w:t>. Αυτή η τάση</w:t>
      </w:r>
      <w:r w:rsidR="0095173E" w:rsidRPr="00C2026C">
        <w:rPr>
          <w:rFonts w:ascii="Times New Roman" w:hAnsi="Times New Roman" w:cs="Times New Roman"/>
          <w:sz w:val="24"/>
          <w:szCs w:val="24"/>
          <w:lang w:val="el-GR"/>
        </w:rPr>
        <w:t xml:space="preserve"> «μυθοποίησης» του Συντάγματος αφενός λειτουργεί ως </w:t>
      </w:r>
      <w:r w:rsidR="00013C95" w:rsidRPr="00C2026C">
        <w:rPr>
          <w:rFonts w:ascii="Times New Roman" w:hAnsi="Times New Roman" w:cs="Times New Roman"/>
          <w:sz w:val="24"/>
          <w:szCs w:val="24"/>
          <w:lang w:val="el-GR"/>
        </w:rPr>
        <w:t xml:space="preserve">άλλοθι για αδράνεια </w:t>
      </w:r>
      <w:r w:rsidR="0095173E" w:rsidRPr="00C2026C">
        <w:rPr>
          <w:rFonts w:ascii="Times New Roman" w:hAnsi="Times New Roman" w:cs="Times New Roman"/>
          <w:sz w:val="24"/>
          <w:szCs w:val="24"/>
          <w:lang w:val="el-GR"/>
        </w:rPr>
        <w:t xml:space="preserve">και αφετέρου </w:t>
      </w:r>
      <w:r w:rsidR="00ED7000" w:rsidRPr="00C2026C">
        <w:rPr>
          <w:rFonts w:ascii="Times New Roman" w:hAnsi="Times New Roman" w:cs="Times New Roman"/>
          <w:sz w:val="24"/>
          <w:szCs w:val="24"/>
          <w:lang w:val="el-GR"/>
        </w:rPr>
        <w:t>εμπνέει</w:t>
      </w:r>
      <w:r w:rsidR="0095173E" w:rsidRPr="00C2026C">
        <w:rPr>
          <w:rFonts w:ascii="Times New Roman" w:hAnsi="Times New Roman" w:cs="Times New Roman"/>
          <w:sz w:val="24"/>
          <w:szCs w:val="24"/>
          <w:lang w:val="el-GR"/>
        </w:rPr>
        <w:t xml:space="preserve"> ποικίλες ψευδαισθήσεις</w:t>
      </w:r>
      <w:r w:rsidR="00ED7000" w:rsidRPr="00C2026C">
        <w:rPr>
          <w:rFonts w:ascii="Times New Roman" w:hAnsi="Times New Roman" w:cs="Times New Roman"/>
          <w:sz w:val="24"/>
          <w:szCs w:val="24"/>
          <w:lang w:val="el-GR"/>
        </w:rPr>
        <w:t xml:space="preserve"> ως προς την αποτελεσματικότητά της</w:t>
      </w:r>
      <w:r w:rsidR="000004A7" w:rsidRPr="00C2026C">
        <w:rPr>
          <w:rFonts w:ascii="Times New Roman" w:hAnsi="Times New Roman" w:cs="Times New Roman"/>
          <w:sz w:val="24"/>
          <w:szCs w:val="24"/>
          <w:lang w:val="el-GR"/>
        </w:rPr>
        <w:t xml:space="preserve">. </w:t>
      </w:r>
    </w:p>
    <w:p w14:paraId="2103F28F" w14:textId="22DAC792" w:rsidR="00013C95" w:rsidRPr="00C2026C" w:rsidRDefault="00013C95" w:rsidP="00C2026C">
      <w:pPr>
        <w:spacing w:line="360" w:lineRule="auto"/>
        <w:jc w:val="both"/>
        <w:rPr>
          <w:rFonts w:ascii="Times New Roman" w:hAnsi="Times New Roman" w:cs="Times New Roman"/>
          <w:b/>
          <w:sz w:val="24"/>
          <w:szCs w:val="24"/>
          <w:u w:val="single"/>
          <w:lang w:val="el-GR"/>
        </w:rPr>
      </w:pPr>
      <w:r w:rsidRPr="00C2026C">
        <w:rPr>
          <w:rFonts w:ascii="Times New Roman" w:hAnsi="Times New Roman" w:cs="Times New Roman"/>
          <w:b/>
          <w:sz w:val="24"/>
          <w:szCs w:val="24"/>
          <w:u w:val="single"/>
          <w:lang w:val="el-GR"/>
        </w:rPr>
        <w:t xml:space="preserve">Στην παρούσα συγκυρία </w:t>
      </w:r>
      <w:r w:rsidR="0095173E" w:rsidRPr="00C2026C">
        <w:rPr>
          <w:rFonts w:ascii="Times New Roman" w:hAnsi="Times New Roman" w:cs="Times New Roman"/>
          <w:b/>
          <w:sz w:val="24"/>
          <w:szCs w:val="24"/>
          <w:u w:val="single"/>
          <w:lang w:val="el-GR"/>
        </w:rPr>
        <w:t>μια καλά σχεδιασμένη και</w:t>
      </w:r>
      <w:r w:rsidR="00CD2D89" w:rsidRPr="00C2026C">
        <w:rPr>
          <w:rFonts w:ascii="Times New Roman" w:hAnsi="Times New Roman" w:cs="Times New Roman"/>
          <w:b/>
          <w:sz w:val="24"/>
          <w:szCs w:val="24"/>
          <w:u w:val="single"/>
          <w:lang w:val="el-GR"/>
        </w:rPr>
        <w:t xml:space="preserve"> </w:t>
      </w:r>
      <w:r w:rsidR="00ED7000" w:rsidRPr="00C2026C">
        <w:rPr>
          <w:rFonts w:ascii="Times New Roman" w:hAnsi="Times New Roman" w:cs="Times New Roman"/>
          <w:b/>
          <w:sz w:val="24"/>
          <w:szCs w:val="24"/>
          <w:u w:val="single"/>
          <w:lang w:val="el-GR"/>
        </w:rPr>
        <w:t>ζυγισμένη</w:t>
      </w:r>
      <w:r w:rsidR="00CD2D89" w:rsidRPr="00C2026C">
        <w:rPr>
          <w:rFonts w:ascii="Times New Roman" w:hAnsi="Times New Roman" w:cs="Times New Roman"/>
          <w:b/>
          <w:sz w:val="24"/>
          <w:szCs w:val="24"/>
          <w:u w:val="single"/>
          <w:lang w:val="el-GR"/>
        </w:rPr>
        <w:t xml:space="preserve"> αναθεώρηση</w:t>
      </w:r>
      <w:r w:rsidRPr="00C2026C">
        <w:rPr>
          <w:rFonts w:ascii="Times New Roman" w:hAnsi="Times New Roman" w:cs="Times New Roman"/>
          <w:b/>
          <w:sz w:val="24"/>
          <w:szCs w:val="24"/>
          <w:u w:val="single"/>
          <w:lang w:val="el-GR"/>
        </w:rPr>
        <w:t xml:space="preserve"> θα μπορούσε να σηματοδοτήσει, ουσιαστικά και συμβολικά, μια νέα πορεία στα θεσμικά και πολιτικά μας πράγματα αλλά και να κλείσει εκκρεμότητες ή να εισαγάγει θεσμούς που </w:t>
      </w:r>
      <w:r w:rsidR="000004A7" w:rsidRPr="00C2026C">
        <w:rPr>
          <w:rFonts w:ascii="Times New Roman" w:hAnsi="Times New Roman" w:cs="Times New Roman"/>
          <w:b/>
          <w:sz w:val="24"/>
          <w:szCs w:val="24"/>
          <w:u w:val="single"/>
          <w:lang w:val="el-GR"/>
        </w:rPr>
        <w:t xml:space="preserve">προϋποθέτουν </w:t>
      </w:r>
      <w:r w:rsidRPr="00C2026C">
        <w:rPr>
          <w:rFonts w:ascii="Times New Roman" w:hAnsi="Times New Roman" w:cs="Times New Roman"/>
          <w:b/>
          <w:sz w:val="24"/>
          <w:szCs w:val="24"/>
          <w:u w:val="single"/>
          <w:lang w:val="el-GR"/>
        </w:rPr>
        <w:t>την τροποποίηση συγκεκριμένων συνταγματικών διατάξεων.</w:t>
      </w:r>
    </w:p>
    <w:p w14:paraId="157BF6A0" w14:textId="1961753F" w:rsidR="00FD06C5" w:rsidRPr="00C2026C" w:rsidRDefault="001B030B"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t xml:space="preserve">Η </w:t>
      </w:r>
      <w:r w:rsidR="00FD06C5" w:rsidRPr="00C2026C">
        <w:rPr>
          <w:rFonts w:ascii="Times New Roman" w:hAnsi="Times New Roman" w:cs="Times New Roman"/>
          <w:sz w:val="24"/>
          <w:szCs w:val="24"/>
          <w:lang w:val="el-GR"/>
        </w:rPr>
        <w:t>ανάγκη συστηματικής αναδιατύπωσης των αρχών τη</w:t>
      </w:r>
      <w:r w:rsidRPr="00C2026C">
        <w:rPr>
          <w:rFonts w:ascii="Times New Roman" w:hAnsi="Times New Roman" w:cs="Times New Roman"/>
          <w:sz w:val="24"/>
          <w:szCs w:val="24"/>
          <w:lang w:val="el-GR"/>
        </w:rPr>
        <w:t>ς</w:t>
      </w:r>
      <w:r w:rsidR="00FD06C5" w:rsidRPr="00C2026C">
        <w:rPr>
          <w:rFonts w:ascii="Times New Roman" w:hAnsi="Times New Roman" w:cs="Times New Roman"/>
          <w:sz w:val="24"/>
          <w:szCs w:val="24"/>
          <w:lang w:val="el-GR"/>
        </w:rPr>
        <w:t xml:space="preserve"> οργάνωση</w:t>
      </w:r>
      <w:r w:rsidRPr="00C2026C">
        <w:rPr>
          <w:rFonts w:ascii="Times New Roman" w:hAnsi="Times New Roman" w:cs="Times New Roman"/>
          <w:sz w:val="24"/>
          <w:szCs w:val="24"/>
          <w:lang w:val="el-GR"/>
        </w:rPr>
        <w:t>ς</w:t>
      </w:r>
      <w:r w:rsidR="00FD06C5" w:rsidRPr="00C2026C">
        <w:rPr>
          <w:rFonts w:ascii="Times New Roman" w:hAnsi="Times New Roman" w:cs="Times New Roman"/>
          <w:sz w:val="24"/>
          <w:szCs w:val="24"/>
          <w:lang w:val="el-GR"/>
        </w:rPr>
        <w:t xml:space="preserve"> του κράτους, καθώς και της θέσπισης νέων δομών που θα ανταποκρίνονται στις σύ</w:t>
      </w:r>
      <w:r w:rsidRPr="00C2026C">
        <w:rPr>
          <w:rFonts w:ascii="Times New Roman" w:hAnsi="Times New Roman" w:cs="Times New Roman"/>
          <w:sz w:val="24"/>
          <w:szCs w:val="24"/>
          <w:lang w:val="el-GR"/>
        </w:rPr>
        <w:t xml:space="preserve">γχρονες συνθήκες διακυβέρνησης </w:t>
      </w:r>
      <w:r w:rsidR="00FD06C5" w:rsidRPr="00C2026C">
        <w:rPr>
          <w:rFonts w:ascii="Times New Roman" w:hAnsi="Times New Roman" w:cs="Times New Roman"/>
          <w:sz w:val="24"/>
          <w:szCs w:val="24"/>
          <w:lang w:val="el-GR"/>
        </w:rPr>
        <w:t>κρίνεται αναγκαία και για έναν επιπλέον λόγο: να αρθούν συνταγματικές δεσμεύσεις που περιορίζουν την ευχέρεια του νομοθέτη να υιοθετήσει σύγχρονες λύσεις διακυβέρνησης, ιδίως σε ό,τι αφορά την ανα</w:t>
      </w:r>
      <w:r w:rsidRPr="00C2026C">
        <w:rPr>
          <w:rFonts w:ascii="Times New Roman" w:hAnsi="Times New Roman" w:cs="Times New Roman"/>
          <w:sz w:val="24"/>
          <w:szCs w:val="24"/>
          <w:lang w:val="el-GR"/>
        </w:rPr>
        <w:t>κατανομή αρμοδιοτήτων μεταξύ</w:t>
      </w:r>
      <w:r w:rsidR="00C2026C">
        <w:rPr>
          <w:rFonts w:ascii="Times New Roman" w:hAnsi="Times New Roman" w:cs="Times New Roman"/>
          <w:sz w:val="24"/>
          <w:szCs w:val="24"/>
          <w:lang w:val="el-GR"/>
        </w:rPr>
        <w:t xml:space="preserve"> </w:t>
      </w:r>
      <w:r w:rsidR="00FD06C5" w:rsidRPr="00C2026C">
        <w:rPr>
          <w:rFonts w:ascii="Times New Roman" w:hAnsi="Times New Roman" w:cs="Times New Roman"/>
          <w:sz w:val="24"/>
          <w:szCs w:val="24"/>
          <w:lang w:val="el-GR"/>
        </w:rPr>
        <w:t xml:space="preserve">κεντρικής διοίκησης, αποκέντρωσης και </w:t>
      </w:r>
      <w:r w:rsidR="00024EB6" w:rsidRPr="00C2026C">
        <w:rPr>
          <w:rFonts w:ascii="Times New Roman" w:hAnsi="Times New Roman" w:cs="Times New Roman"/>
          <w:sz w:val="24"/>
          <w:szCs w:val="24"/>
          <w:lang w:val="el-GR"/>
        </w:rPr>
        <w:t>αυτοδιοίκησης.</w:t>
      </w:r>
      <w:r w:rsidR="00FD06C5" w:rsidRPr="00C2026C">
        <w:rPr>
          <w:rFonts w:ascii="Times New Roman" w:hAnsi="Times New Roman" w:cs="Times New Roman"/>
          <w:sz w:val="24"/>
          <w:szCs w:val="24"/>
          <w:lang w:val="el-GR"/>
        </w:rPr>
        <w:t xml:space="preserve"> </w:t>
      </w:r>
    </w:p>
    <w:p w14:paraId="5F295637" w14:textId="5D61D6E2" w:rsidR="001E62EE" w:rsidRPr="00C2026C" w:rsidRDefault="001B030B" w:rsidP="00C2026C">
      <w:pPr>
        <w:spacing w:line="360" w:lineRule="auto"/>
        <w:jc w:val="both"/>
        <w:rPr>
          <w:rFonts w:ascii="Times New Roman" w:hAnsi="Times New Roman" w:cs="Times New Roman"/>
          <w:i/>
          <w:iCs/>
          <w:sz w:val="24"/>
          <w:szCs w:val="24"/>
          <w:lang w:val="el-GR"/>
        </w:rPr>
      </w:pPr>
      <w:r w:rsidRPr="00C2026C">
        <w:rPr>
          <w:rFonts w:ascii="Times New Roman" w:hAnsi="Times New Roman" w:cs="Times New Roman"/>
          <w:sz w:val="24"/>
          <w:szCs w:val="24"/>
          <w:lang w:val="el-GR"/>
        </w:rPr>
        <w:t>Τ</w:t>
      </w:r>
      <w:r w:rsidR="00024EB6" w:rsidRPr="00C2026C">
        <w:rPr>
          <w:rFonts w:ascii="Times New Roman" w:hAnsi="Times New Roman" w:cs="Times New Roman"/>
          <w:sz w:val="24"/>
          <w:szCs w:val="24"/>
          <w:lang w:val="el-GR"/>
        </w:rPr>
        <w:t>ο</w:t>
      </w:r>
      <w:r w:rsidR="008049E6" w:rsidRPr="00C2026C">
        <w:rPr>
          <w:rFonts w:ascii="Times New Roman" w:hAnsi="Times New Roman" w:cs="Times New Roman"/>
          <w:sz w:val="24"/>
          <w:szCs w:val="24"/>
          <w:lang w:val="el-GR"/>
        </w:rPr>
        <w:t xml:space="preserve"> άρθρο 101</w:t>
      </w:r>
      <w:r w:rsidR="0093031B" w:rsidRPr="00C2026C">
        <w:rPr>
          <w:rFonts w:ascii="Times New Roman" w:hAnsi="Times New Roman" w:cs="Times New Roman"/>
          <w:sz w:val="24"/>
          <w:szCs w:val="24"/>
          <w:lang w:val="el-GR"/>
        </w:rPr>
        <w:t xml:space="preserve"> Σ</w:t>
      </w:r>
      <w:r w:rsidR="008049E6" w:rsidRPr="00C2026C">
        <w:rPr>
          <w:rFonts w:ascii="Times New Roman" w:hAnsi="Times New Roman" w:cs="Times New Roman"/>
          <w:sz w:val="24"/>
          <w:szCs w:val="24"/>
          <w:lang w:val="el-GR"/>
        </w:rPr>
        <w:t xml:space="preserve"> </w:t>
      </w:r>
      <w:r w:rsidR="00024EB6" w:rsidRPr="00C2026C">
        <w:rPr>
          <w:rFonts w:ascii="Times New Roman" w:hAnsi="Times New Roman" w:cs="Times New Roman"/>
          <w:sz w:val="24"/>
          <w:szCs w:val="24"/>
          <w:lang w:val="el-GR"/>
        </w:rPr>
        <w:t>μοιάζει</w:t>
      </w:r>
      <w:r w:rsidR="008049E6" w:rsidRP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σήμερα εντελώς</w:t>
      </w:r>
      <w:r w:rsidR="00F7296A" w:rsidRPr="00C2026C">
        <w:rPr>
          <w:rFonts w:ascii="Times New Roman" w:hAnsi="Times New Roman" w:cs="Times New Roman"/>
          <w:sz w:val="24"/>
          <w:szCs w:val="24"/>
          <w:lang w:val="el-GR"/>
        </w:rPr>
        <w:t xml:space="preserve"> </w:t>
      </w:r>
      <w:r w:rsidR="008049E6" w:rsidRPr="00C2026C">
        <w:rPr>
          <w:rFonts w:ascii="Times New Roman" w:hAnsi="Times New Roman" w:cs="Times New Roman"/>
          <w:sz w:val="24"/>
          <w:szCs w:val="24"/>
          <w:lang w:val="el-GR"/>
        </w:rPr>
        <w:t>παρωχημένο μετά τη δημιουργία ενός πλήρους συστήματο</w:t>
      </w:r>
      <w:r w:rsidR="0095173E" w:rsidRPr="00C2026C">
        <w:rPr>
          <w:rFonts w:ascii="Times New Roman" w:hAnsi="Times New Roman" w:cs="Times New Roman"/>
          <w:sz w:val="24"/>
          <w:szCs w:val="24"/>
          <w:lang w:val="el-GR"/>
        </w:rPr>
        <w:t xml:space="preserve">ς </w:t>
      </w:r>
      <w:proofErr w:type="spellStart"/>
      <w:r w:rsidR="0095173E" w:rsidRPr="00C2026C">
        <w:rPr>
          <w:rFonts w:ascii="Times New Roman" w:hAnsi="Times New Roman" w:cs="Times New Roman"/>
          <w:sz w:val="24"/>
          <w:szCs w:val="24"/>
          <w:lang w:val="el-GR"/>
        </w:rPr>
        <w:t>πολυβάθμιας</w:t>
      </w:r>
      <w:proofErr w:type="spellEnd"/>
      <w:r w:rsidR="0095173E" w:rsidRPr="00C2026C">
        <w:rPr>
          <w:rFonts w:ascii="Times New Roman" w:hAnsi="Times New Roman" w:cs="Times New Roman"/>
          <w:sz w:val="24"/>
          <w:szCs w:val="24"/>
          <w:lang w:val="el-GR"/>
        </w:rPr>
        <w:t xml:space="preserve"> αυτοδιοίκησης,</w:t>
      </w:r>
      <w:r w:rsidRPr="00C2026C">
        <w:rPr>
          <w:rFonts w:ascii="Times New Roman" w:hAnsi="Times New Roman" w:cs="Times New Roman"/>
          <w:sz w:val="24"/>
          <w:szCs w:val="24"/>
          <w:lang w:val="el-GR"/>
        </w:rPr>
        <w:t xml:space="preserve"> με την</w:t>
      </w:r>
      <w:r w:rsidR="008049E6" w:rsidRPr="00C2026C">
        <w:rPr>
          <w:rFonts w:ascii="Times New Roman" w:hAnsi="Times New Roman" w:cs="Times New Roman"/>
          <w:sz w:val="24"/>
          <w:szCs w:val="24"/>
          <w:lang w:val="el-GR"/>
        </w:rPr>
        <w:t xml:space="preserve"> περιφερε</w:t>
      </w:r>
      <w:r w:rsidRPr="00C2026C">
        <w:rPr>
          <w:rFonts w:ascii="Times New Roman" w:hAnsi="Times New Roman" w:cs="Times New Roman"/>
          <w:sz w:val="24"/>
          <w:szCs w:val="24"/>
          <w:lang w:val="el-GR"/>
        </w:rPr>
        <w:t>ιακή</w:t>
      </w:r>
      <w:r w:rsidR="0093031B" w:rsidRP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αυτοδιοίκηση να</w:t>
      </w:r>
      <w:r w:rsidR="0093031B" w:rsidRPr="00C2026C">
        <w:rPr>
          <w:rFonts w:ascii="Times New Roman" w:hAnsi="Times New Roman" w:cs="Times New Roman"/>
          <w:sz w:val="24"/>
          <w:szCs w:val="24"/>
          <w:lang w:val="el-GR"/>
        </w:rPr>
        <w:t xml:space="preserve"> έχει εξοπλιστεί με</w:t>
      </w:r>
      <w:r w:rsidR="008049E6" w:rsidRPr="00C2026C">
        <w:rPr>
          <w:rFonts w:ascii="Times New Roman" w:hAnsi="Times New Roman" w:cs="Times New Roman"/>
          <w:sz w:val="24"/>
          <w:szCs w:val="24"/>
          <w:lang w:val="el-GR"/>
        </w:rPr>
        <w:t xml:space="preserve"> σημαντικέ</w:t>
      </w:r>
      <w:r w:rsidRPr="00C2026C">
        <w:rPr>
          <w:rFonts w:ascii="Times New Roman" w:hAnsi="Times New Roman" w:cs="Times New Roman"/>
          <w:sz w:val="24"/>
          <w:szCs w:val="24"/>
          <w:lang w:val="el-GR"/>
        </w:rPr>
        <w:t xml:space="preserve">ς αναπτυξιακές αρμοδιότητες και τους δήμους να </w:t>
      </w:r>
      <w:r w:rsidR="0093031B" w:rsidRPr="00C2026C">
        <w:rPr>
          <w:rFonts w:ascii="Times New Roman" w:hAnsi="Times New Roman" w:cs="Times New Roman"/>
          <w:sz w:val="24"/>
          <w:szCs w:val="24"/>
          <w:lang w:val="el-GR"/>
        </w:rPr>
        <w:t>έχουν</w:t>
      </w:r>
      <w:r w:rsidR="008049E6" w:rsidRPr="00C2026C">
        <w:rPr>
          <w:rFonts w:ascii="Times New Roman" w:hAnsi="Times New Roman" w:cs="Times New Roman"/>
          <w:sz w:val="24"/>
          <w:szCs w:val="24"/>
          <w:lang w:val="el-GR"/>
        </w:rPr>
        <w:t xml:space="preserve"> αναλάβει </w:t>
      </w:r>
      <w:r w:rsidR="0093031B" w:rsidRPr="00C2026C">
        <w:rPr>
          <w:rFonts w:ascii="Times New Roman" w:hAnsi="Times New Roman" w:cs="Times New Roman"/>
          <w:sz w:val="24"/>
          <w:szCs w:val="24"/>
          <w:lang w:val="el-GR"/>
        </w:rPr>
        <w:t xml:space="preserve">πολλές από τις </w:t>
      </w:r>
      <w:r w:rsidR="008049E6" w:rsidRPr="00C2026C">
        <w:rPr>
          <w:rFonts w:ascii="Times New Roman" w:hAnsi="Times New Roman" w:cs="Times New Roman"/>
          <w:sz w:val="24"/>
          <w:szCs w:val="24"/>
          <w:lang w:val="el-GR"/>
        </w:rPr>
        <w:t>αρμοδιότητες των παλαιών νομαρχιών.</w:t>
      </w:r>
      <w:r w:rsidR="001E62EE" w:rsidRPr="00C2026C">
        <w:rPr>
          <w:rFonts w:ascii="Times New Roman" w:hAnsi="Times New Roman" w:cs="Times New Roman"/>
          <w:sz w:val="24"/>
          <w:szCs w:val="24"/>
          <w:lang w:val="el-GR"/>
        </w:rPr>
        <w:t xml:space="preserve"> Πλέον </w:t>
      </w:r>
      <w:r w:rsidR="00FE3AEA" w:rsidRPr="00C2026C">
        <w:rPr>
          <w:rFonts w:ascii="Times New Roman" w:hAnsi="Times New Roman" w:cs="Times New Roman"/>
          <w:sz w:val="24"/>
          <w:szCs w:val="24"/>
          <w:lang w:val="el-GR"/>
        </w:rPr>
        <w:t>καθίσταται</w:t>
      </w:r>
      <w:r w:rsidR="001E62EE" w:rsidRPr="00C2026C">
        <w:rPr>
          <w:rFonts w:ascii="Times New Roman" w:hAnsi="Times New Roman" w:cs="Times New Roman"/>
          <w:sz w:val="24"/>
          <w:szCs w:val="24"/>
          <w:lang w:val="el-GR"/>
        </w:rPr>
        <w:t xml:space="preserve"> σαφές</w:t>
      </w:r>
      <w:r w:rsidR="001C18EB" w:rsidRPr="00C2026C">
        <w:rPr>
          <w:rFonts w:ascii="Times New Roman" w:hAnsi="Times New Roman" w:cs="Times New Roman"/>
          <w:sz w:val="24"/>
          <w:szCs w:val="24"/>
          <w:lang w:val="el-GR"/>
        </w:rPr>
        <w:t xml:space="preserve"> αυτό που εύγλωττα επισημαίνει ο Μ. Πικραμένος ότι η Αυτοδιοίκηση</w:t>
      </w:r>
      <w:r w:rsidR="001E62EE" w:rsidRPr="00C2026C">
        <w:rPr>
          <w:rFonts w:ascii="Times New Roman" w:hAnsi="Times New Roman" w:cs="Times New Roman"/>
          <w:sz w:val="24"/>
          <w:szCs w:val="24"/>
          <w:lang w:val="el-GR"/>
        </w:rPr>
        <w:t xml:space="preserve"> εντά</w:t>
      </w:r>
      <w:r w:rsidR="00AF5293" w:rsidRPr="00C2026C">
        <w:rPr>
          <w:rFonts w:ascii="Times New Roman" w:hAnsi="Times New Roman" w:cs="Times New Roman"/>
          <w:sz w:val="24"/>
          <w:szCs w:val="24"/>
          <w:lang w:val="el-GR"/>
        </w:rPr>
        <w:t>σσε</w:t>
      </w:r>
      <w:r w:rsidR="001E62EE" w:rsidRPr="00C2026C">
        <w:rPr>
          <w:rFonts w:ascii="Times New Roman" w:hAnsi="Times New Roman" w:cs="Times New Roman"/>
          <w:sz w:val="24"/>
          <w:szCs w:val="24"/>
          <w:lang w:val="el-GR"/>
        </w:rPr>
        <w:t xml:space="preserve">ται στην </w:t>
      </w:r>
      <w:r w:rsidR="001E62EE" w:rsidRPr="00C2026C">
        <w:rPr>
          <w:rFonts w:ascii="Times New Roman" w:hAnsi="Times New Roman" w:cs="Times New Roman"/>
          <w:i/>
          <w:iCs/>
          <w:sz w:val="24"/>
          <w:szCs w:val="24"/>
          <w:lang w:val="el-GR"/>
        </w:rPr>
        <w:t>«ευρύτερη έννοια του κράτους, αποτελώντας θεσμό που υπηρετεί βασικούς σκοπούς της κρατικής οντότητας»</w:t>
      </w:r>
      <w:r w:rsidR="007D0994" w:rsidRPr="00C2026C">
        <w:rPr>
          <w:rFonts w:ascii="Times New Roman" w:hAnsi="Times New Roman" w:cs="Times New Roman"/>
          <w:i/>
          <w:iCs/>
          <w:sz w:val="24"/>
          <w:szCs w:val="24"/>
          <w:lang w:val="el-GR"/>
        </w:rPr>
        <w:t xml:space="preserve">. </w:t>
      </w:r>
    </w:p>
    <w:p w14:paraId="687836C9" w14:textId="5745C1EE" w:rsidR="00203074" w:rsidRDefault="0093031B"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t>Στο νέο αυτό πλαίσιο, τ</w:t>
      </w:r>
      <w:r w:rsidR="008049E6" w:rsidRPr="00C2026C">
        <w:rPr>
          <w:rFonts w:ascii="Times New Roman" w:hAnsi="Times New Roman" w:cs="Times New Roman"/>
          <w:sz w:val="24"/>
          <w:szCs w:val="24"/>
          <w:lang w:val="el-GR"/>
        </w:rPr>
        <w:t xml:space="preserve">ο άρθρο 101 θα πρέπει πλέον να </w:t>
      </w:r>
      <w:r w:rsidR="00ED0BBD" w:rsidRPr="00C2026C">
        <w:rPr>
          <w:rFonts w:ascii="Times New Roman" w:hAnsi="Times New Roman" w:cs="Times New Roman"/>
          <w:sz w:val="24"/>
          <w:szCs w:val="24"/>
          <w:lang w:val="el-GR"/>
        </w:rPr>
        <w:t xml:space="preserve">κωδικοποιεί τις βασικές οργανωτικές και λειτουργικές αρχές </w:t>
      </w:r>
      <w:r w:rsidR="001C18EB" w:rsidRPr="00C2026C">
        <w:rPr>
          <w:rFonts w:ascii="Times New Roman" w:hAnsi="Times New Roman" w:cs="Times New Roman"/>
          <w:sz w:val="24"/>
          <w:szCs w:val="24"/>
          <w:lang w:val="el-GR"/>
        </w:rPr>
        <w:t>το διοικητικού συστήματος</w:t>
      </w:r>
      <w:r w:rsidR="00024EB6" w:rsidRP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υπό το φως των σημαντικών εξελίξεων σε παγκόσμιο και ευρωπαϊκό επίπεδο</w:t>
      </w:r>
      <w:r w:rsidR="00024EB6" w:rsidRPr="00C2026C">
        <w:rPr>
          <w:rFonts w:ascii="Times New Roman" w:hAnsi="Times New Roman" w:cs="Times New Roman"/>
          <w:sz w:val="24"/>
          <w:szCs w:val="24"/>
          <w:lang w:val="el-GR"/>
        </w:rPr>
        <w:t>, καθώς και των πορισμάτων και των εκθέσεων των διεθνών οργανισμών και τ</w:t>
      </w:r>
      <w:r w:rsidR="001C18EB" w:rsidRPr="00C2026C">
        <w:rPr>
          <w:rFonts w:ascii="Times New Roman" w:hAnsi="Times New Roman" w:cs="Times New Roman"/>
          <w:sz w:val="24"/>
          <w:szCs w:val="24"/>
          <w:lang w:val="el-GR"/>
        </w:rPr>
        <w:t>ης επιστημονικής κοινότητας, που</w:t>
      </w:r>
      <w:r w:rsidR="00024EB6" w:rsidRPr="00C2026C">
        <w:rPr>
          <w:rFonts w:ascii="Times New Roman" w:hAnsi="Times New Roman" w:cs="Times New Roman"/>
          <w:sz w:val="24"/>
          <w:szCs w:val="24"/>
          <w:lang w:val="el-GR"/>
        </w:rPr>
        <w:t xml:space="preserve"> επισημαίνουν την ανάγκη</w:t>
      </w:r>
      <w:r w:rsidR="00F7296A" w:rsidRPr="00C2026C">
        <w:rPr>
          <w:rFonts w:ascii="Times New Roman" w:hAnsi="Times New Roman" w:cs="Times New Roman"/>
          <w:sz w:val="24"/>
          <w:szCs w:val="24"/>
          <w:lang w:val="el-GR"/>
        </w:rPr>
        <w:t>:</w:t>
      </w:r>
      <w:r w:rsidR="00024EB6" w:rsidRPr="00C2026C">
        <w:rPr>
          <w:rFonts w:ascii="Times New Roman" w:hAnsi="Times New Roman" w:cs="Times New Roman"/>
          <w:sz w:val="24"/>
          <w:szCs w:val="24"/>
          <w:lang w:val="el-GR"/>
        </w:rPr>
        <w:t xml:space="preserve"> α) συντονισμού και συνεργασίας των διαφορετικών επιπέδων διοικητικής δράσης, β) της αποσαφήνισης του οργανωτικού και λειτουργικού πλαισίου των κρατικών αρμοδιοτήτων, γ)</w:t>
      </w:r>
      <w:r w:rsidR="000547D5" w:rsidRPr="00C2026C">
        <w:rPr>
          <w:rFonts w:ascii="Times New Roman" w:hAnsi="Times New Roman" w:cs="Times New Roman"/>
          <w:sz w:val="24"/>
          <w:szCs w:val="24"/>
          <w:lang w:val="el-GR"/>
        </w:rPr>
        <w:t xml:space="preserve"> του</w:t>
      </w:r>
      <w:r w:rsidR="00024EB6" w:rsidRPr="00C2026C">
        <w:rPr>
          <w:rFonts w:ascii="Times New Roman" w:hAnsi="Times New Roman" w:cs="Times New Roman"/>
          <w:sz w:val="24"/>
          <w:szCs w:val="24"/>
          <w:lang w:val="el-GR"/>
        </w:rPr>
        <w:t xml:space="preserve"> </w:t>
      </w:r>
      <w:r w:rsidR="00E36F9D" w:rsidRPr="00C2026C">
        <w:rPr>
          <w:rFonts w:ascii="Times New Roman" w:hAnsi="Times New Roman" w:cs="Times New Roman"/>
          <w:sz w:val="24"/>
          <w:szCs w:val="24"/>
          <w:lang w:val="el-GR"/>
        </w:rPr>
        <w:t xml:space="preserve">διαχωρισμού των </w:t>
      </w:r>
      <w:r w:rsidR="00E36F9D" w:rsidRPr="00C2026C">
        <w:rPr>
          <w:rFonts w:ascii="Times New Roman" w:hAnsi="Times New Roman" w:cs="Times New Roman"/>
          <w:sz w:val="24"/>
          <w:szCs w:val="24"/>
          <w:lang w:val="el-GR"/>
        </w:rPr>
        <w:lastRenderedPageBreak/>
        <w:t xml:space="preserve">αρμοδιοτήτων με αναφορά στα στάδια διαμόρφωσης της δημόσιας πολιτικής (σχεδιασμός, εφαρμογή, παρακολούθηση, έλεγχος), </w:t>
      </w:r>
      <w:r w:rsidR="00267AB8" w:rsidRPr="00C2026C">
        <w:rPr>
          <w:rFonts w:ascii="Times New Roman" w:hAnsi="Times New Roman" w:cs="Times New Roman"/>
          <w:sz w:val="24"/>
          <w:szCs w:val="24"/>
          <w:lang w:val="el-GR"/>
        </w:rPr>
        <w:t>δ) της υιοθέτησης σύγχρονων εργαλείων τεκμηρίωσης της διοικητικής δράσης</w:t>
      </w:r>
      <w:r w:rsidR="000547D5" w:rsidRPr="00C2026C">
        <w:rPr>
          <w:rFonts w:ascii="Times New Roman" w:hAnsi="Times New Roman" w:cs="Times New Roman"/>
          <w:sz w:val="24"/>
          <w:szCs w:val="24"/>
          <w:lang w:val="el-GR"/>
        </w:rPr>
        <w:t xml:space="preserve">, ε) </w:t>
      </w:r>
      <w:r w:rsidR="00753060" w:rsidRPr="00C2026C">
        <w:rPr>
          <w:rFonts w:ascii="Times New Roman" w:hAnsi="Times New Roman" w:cs="Times New Roman"/>
          <w:sz w:val="24"/>
          <w:szCs w:val="24"/>
          <w:lang w:val="el-GR"/>
        </w:rPr>
        <w:t xml:space="preserve">της </w:t>
      </w:r>
      <w:r w:rsidR="000547D5" w:rsidRPr="00C2026C">
        <w:rPr>
          <w:rFonts w:ascii="Times New Roman" w:hAnsi="Times New Roman" w:cs="Times New Roman"/>
          <w:sz w:val="24"/>
          <w:szCs w:val="24"/>
          <w:lang w:val="el-GR"/>
        </w:rPr>
        <w:t xml:space="preserve">κατοχύρωσης διαδικασιών αξιοκρατικής επιλογής των ανώτερων στελεχών της διοίκησης, </w:t>
      </w:r>
      <w:proofErr w:type="spellStart"/>
      <w:r w:rsidR="000547D5" w:rsidRPr="00C2026C">
        <w:rPr>
          <w:rFonts w:ascii="Times New Roman" w:hAnsi="Times New Roman" w:cs="Times New Roman"/>
          <w:sz w:val="24"/>
          <w:szCs w:val="24"/>
          <w:lang w:val="el-GR"/>
        </w:rPr>
        <w:t>στ</w:t>
      </w:r>
      <w:proofErr w:type="spellEnd"/>
      <w:r w:rsidR="000547D5" w:rsidRPr="00C2026C">
        <w:rPr>
          <w:rFonts w:ascii="Times New Roman" w:hAnsi="Times New Roman" w:cs="Times New Roman"/>
          <w:sz w:val="24"/>
          <w:szCs w:val="24"/>
          <w:lang w:val="el-GR"/>
        </w:rPr>
        <w:t>) του περιορισμού των μηχανισμών «παράλληλης διοίκησης» των μετακλητών και την ενδυνάμωση της «διοικητικής ηγεσίας»</w:t>
      </w:r>
      <w:r w:rsidR="00267AB8" w:rsidRPr="00C2026C">
        <w:rPr>
          <w:rFonts w:ascii="Times New Roman" w:hAnsi="Times New Roman" w:cs="Times New Roman"/>
          <w:sz w:val="24"/>
          <w:szCs w:val="24"/>
          <w:lang w:val="el-GR"/>
        </w:rPr>
        <w:t xml:space="preserve"> και </w:t>
      </w:r>
      <w:r w:rsidR="000547D5" w:rsidRPr="00C2026C">
        <w:rPr>
          <w:rFonts w:ascii="Times New Roman" w:hAnsi="Times New Roman" w:cs="Times New Roman"/>
          <w:sz w:val="24"/>
          <w:szCs w:val="24"/>
          <w:lang w:val="el-GR"/>
        </w:rPr>
        <w:t>ζ</w:t>
      </w:r>
      <w:r w:rsidR="00267AB8" w:rsidRPr="00C2026C">
        <w:rPr>
          <w:rFonts w:ascii="Times New Roman" w:hAnsi="Times New Roman" w:cs="Times New Roman"/>
          <w:sz w:val="24"/>
          <w:szCs w:val="24"/>
          <w:lang w:val="el-GR"/>
        </w:rPr>
        <w:t>)</w:t>
      </w:r>
      <w:r w:rsidR="000547D5" w:rsidRPr="00C2026C">
        <w:rPr>
          <w:rFonts w:ascii="Times New Roman" w:hAnsi="Times New Roman" w:cs="Times New Roman"/>
          <w:sz w:val="24"/>
          <w:szCs w:val="24"/>
          <w:lang w:val="el-GR"/>
        </w:rPr>
        <w:t xml:space="preserve"> της</w:t>
      </w:r>
      <w:r w:rsidR="00267AB8" w:rsidRPr="00C2026C">
        <w:rPr>
          <w:rFonts w:ascii="Times New Roman" w:hAnsi="Times New Roman" w:cs="Times New Roman"/>
          <w:sz w:val="24"/>
          <w:szCs w:val="24"/>
          <w:lang w:val="el-GR"/>
        </w:rPr>
        <w:t xml:space="preserve"> ενίσχυσης των μηχανισμών αξιολόγησης και λογοδοσίας της διοικητικής δράσης</w:t>
      </w:r>
      <w:r w:rsidR="00203074" w:rsidRPr="00C2026C">
        <w:rPr>
          <w:rFonts w:ascii="Times New Roman" w:hAnsi="Times New Roman" w:cs="Times New Roman"/>
          <w:sz w:val="24"/>
          <w:szCs w:val="24"/>
          <w:lang w:val="el-GR"/>
        </w:rPr>
        <w:t>.</w:t>
      </w:r>
    </w:p>
    <w:p w14:paraId="7CEE7C59" w14:textId="77777777" w:rsidR="00C2026C" w:rsidRPr="00C2026C" w:rsidRDefault="00C2026C" w:rsidP="00C2026C">
      <w:pPr>
        <w:spacing w:line="360" w:lineRule="auto"/>
        <w:jc w:val="both"/>
        <w:rPr>
          <w:rFonts w:ascii="Times New Roman" w:hAnsi="Times New Roman" w:cs="Times New Roman"/>
          <w:sz w:val="24"/>
          <w:szCs w:val="24"/>
          <w:lang w:val="el-GR"/>
        </w:rPr>
      </w:pPr>
    </w:p>
    <w:p w14:paraId="348BD36E" w14:textId="153D6EB9" w:rsidR="00812A91" w:rsidRPr="00C2026C" w:rsidRDefault="00753060" w:rsidP="00C2026C">
      <w:pPr>
        <w:pStyle w:val="a6"/>
        <w:numPr>
          <w:ilvl w:val="0"/>
          <w:numId w:val="10"/>
        </w:numPr>
        <w:spacing w:line="360" w:lineRule="auto"/>
        <w:jc w:val="both"/>
        <w:rPr>
          <w:rFonts w:ascii="Times New Roman" w:hAnsi="Times New Roman" w:cs="Times New Roman"/>
          <w:b/>
          <w:sz w:val="24"/>
          <w:szCs w:val="24"/>
          <w:lang w:val="el-GR"/>
        </w:rPr>
      </w:pPr>
      <w:r w:rsidRPr="00C2026C">
        <w:rPr>
          <w:rFonts w:ascii="Times New Roman" w:hAnsi="Times New Roman" w:cs="Times New Roman"/>
          <w:b/>
          <w:sz w:val="24"/>
          <w:szCs w:val="24"/>
          <w:lang w:val="el-GR"/>
        </w:rPr>
        <w:t>ΒΑΣΙΚΟΙ ΑΞΟΝΕΣ ΤΗΣ ΑΝΑΘΕΩΡΗΣΗΣ</w:t>
      </w:r>
      <w:r w:rsidR="00F71C4D" w:rsidRPr="00C2026C">
        <w:rPr>
          <w:rFonts w:ascii="Times New Roman" w:hAnsi="Times New Roman" w:cs="Times New Roman"/>
          <w:sz w:val="24"/>
          <w:szCs w:val="24"/>
          <w:lang w:val="el-GR"/>
        </w:rPr>
        <w:t xml:space="preserve"> </w:t>
      </w:r>
    </w:p>
    <w:p w14:paraId="5CD218E7" w14:textId="0D588132" w:rsidR="00812A91" w:rsidRPr="00C2026C" w:rsidRDefault="00812A91" w:rsidP="00C2026C">
      <w:pPr>
        <w:spacing w:line="360" w:lineRule="auto"/>
        <w:jc w:val="both"/>
        <w:rPr>
          <w:rFonts w:ascii="Times New Roman" w:hAnsi="Times New Roman" w:cs="Times New Roman"/>
          <w:b/>
          <w:sz w:val="24"/>
          <w:szCs w:val="24"/>
          <w:u w:val="single"/>
          <w:lang w:val="el-GR"/>
        </w:rPr>
      </w:pPr>
      <w:r w:rsidRPr="00C2026C">
        <w:rPr>
          <w:rFonts w:ascii="Times New Roman" w:hAnsi="Times New Roman" w:cs="Times New Roman"/>
          <w:b/>
          <w:sz w:val="24"/>
          <w:szCs w:val="24"/>
          <w:u w:val="single"/>
          <w:lang w:val="el-GR"/>
        </w:rPr>
        <w:t>Α. Επίπεδα διοικητικής δράσης</w:t>
      </w:r>
    </w:p>
    <w:p w14:paraId="0F54C5E9" w14:textId="2A2DA01A" w:rsidR="00F768A4" w:rsidRPr="00C2026C" w:rsidRDefault="00F768A4"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t>Πρέπει να αναφερθούν ρητά τα διαφορετικά επίπεδα της διοικητικής δράσης</w:t>
      </w:r>
      <w:r w:rsidR="001C18EB" w:rsidRPr="00C2026C">
        <w:rPr>
          <w:rFonts w:ascii="Times New Roman" w:hAnsi="Times New Roman" w:cs="Times New Roman"/>
          <w:sz w:val="24"/>
          <w:szCs w:val="24"/>
          <w:lang w:val="el-GR"/>
        </w:rPr>
        <w:t>, τα οποία</w:t>
      </w:r>
      <w:r w:rsidRPr="00C2026C">
        <w:rPr>
          <w:rFonts w:ascii="Times New Roman" w:hAnsi="Times New Roman" w:cs="Times New Roman"/>
          <w:sz w:val="24"/>
          <w:szCs w:val="24"/>
          <w:lang w:val="el-GR"/>
        </w:rPr>
        <w:t xml:space="preserve"> συνεργάζονται μεταξύ τους, ως μέρη της ευρύτερης και ενιαίας κρατικής ολότητας, όχι απλώς για την εφαρμογή της κυβερνητικής πολιτικής, κατά το άρθρο 82 Σ, αλλά γενικότερα για την εκπλήρωση δράσεων δημοσίου συμφέροντος. </w:t>
      </w:r>
      <w:r w:rsidR="001C18EB" w:rsidRPr="00C2026C">
        <w:rPr>
          <w:rFonts w:ascii="Times New Roman" w:eastAsia="Times New Roman" w:hAnsi="Times New Roman" w:cs="Times New Roman"/>
          <w:sz w:val="24"/>
          <w:szCs w:val="24"/>
          <w:lang w:val="el-GR"/>
        </w:rPr>
        <w:t xml:space="preserve">Παραδόξως, </w:t>
      </w:r>
      <w:r w:rsidR="00812A91" w:rsidRPr="00C2026C">
        <w:rPr>
          <w:rFonts w:ascii="Times New Roman" w:eastAsia="Times New Roman" w:hAnsi="Times New Roman" w:cs="Times New Roman"/>
          <w:sz w:val="24"/>
          <w:szCs w:val="24"/>
          <w:lang w:val="el-GR"/>
        </w:rPr>
        <w:t xml:space="preserve">τα πρόσφατα νομοθετήματα για τον </w:t>
      </w:r>
      <w:proofErr w:type="spellStart"/>
      <w:r w:rsidR="00812A91" w:rsidRPr="00C2026C">
        <w:rPr>
          <w:rFonts w:ascii="Times New Roman" w:eastAsia="Times New Roman" w:hAnsi="Times New Roman" w:cs="Times New Roman"/>
          <w:sz w:val="24"/>
          <w:szCs w:val="24"/>
          <w:lang w:val="el-GR"/>
        </w:rPr>
        <w:t>εξορθολογισμό</w:t>
      </w:r>
      <w:proofErr w:type="spellEnd"/>
      <w:r w:rsidR="00812A91" w:rsidRPr="00C2026C">
        <w:rPr>
          <w:rFonts w:ascii="Times New Roman" w:eastAsia="Times New Roman" w:hAnsi="Times New Roman" w:cs="Times New Roman"/>
          <w:sz w:val="24"/>
          <w:szCs w:val="24"/>
          <w:lang w:val="el-GR"/>
        </w:rPr>
        <w:t xml:space="preserve"> της κυβερνητικής δομής (Επιτελικό Κράτος, </w:t>
      </w:r>
      <w:proofErr w:type="spellStart"/>
      <w:r w:rsidR="00812A91" w:rsidRPr="00C2026C">
        <w:rPr>
          <w:rFonts w:ascii="Times New Roman" w:eastAsia="Times New Roman" w:hAnsi="Times New Roman" w:cs="Times New Roman"/>
          <w:sz w:val="24"/>
          <w:szCs w:val="24"/>
          <w:lang w:val="el-GR"/>
        </w:rPr>
        <w:t>Πολυεπίπεδη</w:t>
      </w:r>
      <w:proofErr w:type="spellEnd"/>
      <w:r w:rsidR="00812A91" w:rsidRPr="00C2026C">
        <w:rPr>
          <w:rFonts w:ascii="Times New Roman" w:eastAsia="Times New Roman" w:hAnsi="Times New Roman" w:cs="Times New Roman"/>
          <w:sz w:val="24"/>
          <w:szCs w:val="24"/>
          <w:lang w:val="el-GR"/>
        </w:rPr>
        <w:t xml:space="preserve"> Διακυ</w:t>
      </w:r>
      <w:r w:rsidR="001C18EB" w:rsidRPr="00C2026C">
        <w:rPr>
          <w:rFonts w:ascii="Times New Roman" w:eastAsia="Times New Roman" w:hAnsi="Times New Roman" w:cs="Times New Roman"/>
          <w:sz w:val="24"/>
          <w:szCs w:val="24"/>
          <w:lang w:val="el-GR"/>
        </w:rPr>
        <w:t>βέρνηση), δεν έχουν λάβει καμία</w:t>
      </w:r>
      <w:r w:rsidR="00812A91" w:rsidRPr="00C2026C">
        <w:rPr>
          <w:rFonts w:ascii="Times New Roman" w:eastAsia="Times New Roman" w:hAnsi="Times New Roman" w:cs="Times New Roman"/>
          <w:sz w:val="24"/>
          <w:szCs w:val="24"/>
          <w:lang w:val="el-GR"/>
        </w:rPr>
        <w:t xml:space="preserve"> μέριμνα για τη στοιχειώδη αποσαφήνιση των σχέσεων</w:t>
      </w:r>
      <w:r w:rsidR="00167131" w:rsidRPr="00C2026C">
        <w:rPr>
          <w:rFonts w:ascii="Times New Roman" w:eastAsia="Times New Roman" w:hAnsi="Times New Roman" w:cs="Times New Roman"/>
          <w:sz w:val="24"/>
          <w:szCs w:val="24"/>
          <w:lang w:val="el-GR"/>
        </w:rPr>
        <w:t xml:space="preserve"> </w:t>
      </w:r>
      <w:r w:rsidR="00812A91" w:rsidRPr="00C2026C">
        <w:rPr>
          <w:rFonts w:ascii="Times New Roman" w:eastAsia="Times New Roman" w:hAnsi="Times New Roman" w:cs="Times New Roman"/>
          <w:sz w:val="24"/>
          <w:szCs w:val="24"/>
          <w:lang w:val="el-GR"/>
        </w:rPr>
        <w:t xml:space="preserve">Κεντρικού Κράτους-Αποκέντρωσης-Αυτοδιοίκησης, με </w:t>
      </w:r>
      <w:r w:rsidR="00514194" w:rsidRPr="00C2026C">
        <w:rPr>
          <w:rFonts w:ascii="Times New Roman" w:eastAsia="Times New Roman" w:hAnsi="Times New Roman" w:cs="Times New Roman"/>
          <w:sz w:val="24"/>
          <w:szCs w:val="24"/>
          <w:lang w:val="el-GR"/>
        </w:rPr>
        <w:t>αποτέλεσμα να απουσιάζει</w:t>
      </w:r>
      <w:r w:rsidR="00812A91" w:rsidRPr="00C2026C">
        <w:rPr>
          <w:rFonts w:ascii="Times New Roman" w:eastAsia="Times New Roman" w:hAnsi="Times New Roman" w:cs="Times New Roman"/>
          <w:sz w:val="24"/>
          <w:szCs w:val="24"/>
          <w:lang w:val="el-GR"/>
        </w:rPr>
        <w:t xml:space="preserve"> παντελώς από την ελληνική εκδοχή του «Επιτελικού Κράτους»</w:t>
      </w:r>
      <w:r w:rsidR="001C18EB" w:rsidRPr="00C2026C">
        <w:rPr>
          <w:rFonts w:ascii="Times New Roman" w:eastAsia="Times New Roman" w:hAnsi="Times New Roman" w:cs="Times New Roman"/>
          <w:sz w:val="24"/>
          <w:szCs w:val="24"/>
          <w:lang w:val="el-GR"/>
        </w:rPr>
        <w:t xml:space="preserve"> </w:t>
      </w:r>
      <w:r w:rsidR="00812A91" w:rsidRPr="00C2026C">
        <w:rPr>
          <w:rFonts w:ascii="Times New Roman" w:eastAsia="Times New Roman" w:hAnsi="Times New Roman" w:cs="Times New Roman"/>
          <w:sz w:val="24"/>
          <w:szCs w:val="24"/>
          <w:lang w:val="el-GR"/>
        </w:rPr>
        <w:t>η συστημική συσχέτιση των διαφο</w:t>
      </w:r>
      <w:r w:rsidR="001C18EB" w:rsidRPr="00C2026C">
        <w:rPr>
          <w:rFonts w:ascii="Times New Roman" w:eastAsia="Times New Roman" w:hAnsi="Times New Roman" w:cs="Times New Roman"/>
          <w:sz w:val="24"/>
          <w:szCs w:val="24"/>
          <w:lang w:val="el-GR"/>
        </w:rPr>
        <w:t xml:space="preserve">ρετικών επιπέδων διακυβέρνησης </w:t>
      </w:r>
      <w:r w:rsidR="00812A91" w:rsidRPr="00C2026C">
        <w:rPr>
          <w:rFonts w:ascii="Times New Roman" w:hAnsi="Times New Roman" w:cs="Times New Roman"/>
          <w:sz w:val="24"/>
          <w:szCs w:val="24"/>
          <w:lang w:val="el-GR"/>
        </w:rPr>
        <w:t>υπό το φως των λειτουργικών αρχών τη</w:t>
      </w:r>
      <w:r w:rsidR="001C18EB" w:rsidRPr="00C2026C">
        <w:rPr>
          <w:rFonts w:ascii="Times New Roman" w:hAnsi="Times New Roman" w:cs="Times New Roman"/>
          <w:sz w:val="24"/>
          <w:szCs w:val="24"/>
          <w:lang w:val="el-GR"/>
        </w:rPr>
        <w:t>ς «</w:t>
      </w:r>
      <w:proofErr w:type="spellStart"/>
      <w:r w:rsidR="001C18EB" w:rsidRPr="00C2026C">
        <w:rPr>
          <w:rFonts w:ascii="Times New Roman" w:hAnsi="Times New Roman" w:cs="Times New Roman"/>
          <w:sz w:val="24"/>
          <w:szCs w:val="24"/>
          <w:lang w:val="el-GR"/>
        </w:rPr>
        <w:t>πολυεπίπεδης</w:t>
      </w:r>
      <w:proofErr w:type="spellEnd"/>
      <w:r w:rsidR="001C18EB" w:rsidRPr="00C2026C">
        <w:rPr>
          <w:rFonts w:ascii="Times New Roman" w:hAnsi="Times New Roman" w:cs="Times New Roman"/>
          <w:sz w:val="24"/>
          <w:szCs w:val="24"/>
          <w:lang w:val="el-GR"/>
        </w:rPr>
        <w:t xml:space="preserve"> διακυβέρνησης». </w:t>
      </w:r>
    </w:p>
    <w:p w14:paraId="075389C4" w14:textId="77777777" w:rsidR="00C2026C" w:rsidRDefault="00C2026C" w:rsidP="00C2026C">
      <w:pPr>
        <w:spacing w:line="360" w:lineRule="auto"/>
        <w:jc w:val="both"/>
        <w:rPr>
          <w:rFonts w:ascii="Times New Roman" w:hAnsi="Times New Roman" w:cs="Times New Roman"/>
          <w:b/>
          <w:iCs/>
          <w:sz w:val="24"/>
          <w:szCs w:val="24"/>
          <w:u w:val="single"/>
          <w:lang w:val="el-GR"/>
        </w:rPr>
      </w:pPr>
    </w:p>
    <w:p w14:paraId="277B99CF" w14:textId="642555A5" w:rsidR="004C7400" w:rsidRPr="00C2026C" w:rsidRDefault="004C7400" w:rsidP="00C2026C">
      <w:pPr>
        <w:spacing w:line="360" w:lineRule="auto"/>
        <w:jc w:val="both"/>
        <w:rPr>
          <w:rFonts w:ascii="Times New Roman" w:hAnsi="Times New Roman" w:cs="Times New Roman"/>
          <w:b/>
          <w:sz w:val="24"/>
          <w:szCs w:val="24"/>
          <w:u w:val="single"/>
          <w:lang w:val="el-GR"/>
        </w:rPr>
      </w:pPr>
      <w:r w:rsidRPr="00C2026C">
        <w:rPr>
          <w:rFonts w:ascii="Times New Roman" w:hAnsi="Times New Roman" w:cs="Times New Roman"/>
          <w:b/>
          <w:iCs/>
          <w:sz w:val="24"/>
          <w:szCs w:val="24"/>
          <w:u w:val="single"/>
          <w:lang w:val="el-GR"/>
        </w:rPr>
        <w:t>Β. Κατανομή αρμοδιοτήτων μεταξύ των διοικητικών επιπέδων</w:t>
      </w:r>
    </w:p>
    <w:p w14:paraId="226B77F5" w14:textId="56F82BBA" w:rsidR="00193FE8" w:rsidRPr="00C2026C" w:rsidRDefault="004C7400"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t>Ειδική αναφορά απαιτείται σ</w:t>
      </w:r>
      <w:r w:rsidR="009B1FA9" w:rsidRPr="00C2026C">
        <w:rPr>
          <w:rFonts w:ascii="Times New Roman" w:hAnsi="Times New Roman" w:cs="Times New Roman"/>
          <w:sz w:val="24"/>
          <w:szCs w:val="24"/>
          <w:lang w:val="el-GR"/>
        </w:rPr>
        <w:t>τον</w:t>
      </w:r>
      <w:r w:rsidR="00A62232" w:rsidRPr="00C2026C">
        <w:rPr>
          <w:rFonts w:ascii="Times New Roman" w:hAnsi="Times New Roman" w:cs="Times New Roman"/>
          <w:sz w:val="24"/>
          <w:szCs w:val="24"/>
          <w:lang w:val="el-GR"/>
        </w:rPr>
        <w:t xml:space="preserve"> στρατηγικό</w:t>
      </w:r>
      <w:r w:rsidR="009B1FA9" w:rsidRPr="00C2026C">
        <w:rPr>
          <w:rFonts w:ascii="Times New Roman" w:hAnsi="Times New Roman" w:cs="Times New Roman"/>
          <w:sz w:val="24"/>
          <w:szCs w:val="24"/>
          <w:lang w:val="el-GR"/>
        </w:rPr>
        <w:t xml:space="preserve"> χαρακτήρα των αρμοδιοτήτων που ασκεί η κεντρική διοίκηση, λόγω της ιδιαίτερης θέσης </w:t>
      </w:r>
      <w:r w:rsidR="00A62232" w:rsidRPr="00C2026C">
        <w:rPr>
          <w:rFonts w:ascii="Times New Roman" w:hAnsi="Times New Roman" w:cs="Times New Roman"/>
          <w:sz w:val="24"/>
          <w:szCs w:val="24"/>
          <w:lang w:val="el-GR"/>
        </w:rPr>
        <w:t xml:space="preserve">της στο </w:t>
      </w:r>
      <w:proofErr w:type="spellStart"/>
      <w:r w:rsidR="00A62232" w:rsidRPr="00C2026C">
        <w:rPr>
          <w:rFonts w:ascii="Times New Roman" w:hAnsi="Times New Roman" w:cs="Times New Roman"/>
          <w:sz w:val="24"/>
          <w:szCs w:val="24"/>
          <w:lang w:val="el-GR"/>
        </w:rPr>
        <w:t>πολιτικοδιοικητικό</w:t>
      </w:r>
      <w:proofErr w:type="spellEnd"/>
      <w:r w:rsidR="00A62232" w:rsidRPr="00C2026C">
        <w:rPr>
          <w:rFonts w:ascii="Times New Roman" w:hAnsi="Times New Roman" w:cs="Times New Roman"/>
          <w:sz w:val="24"/>
          <w:szCs w:val="24"/>
          <w:lang w:val="el-GR"/>
        </w:rPr>
        <w:t xml:space="preserve"> σύστημα</w:t>
      </w:r>
      <w:r w:rsidR="00F7296A" w:rsidRPr="00C2026C">
        <w:rPr>
          <w:rFonts w:ascii="Times New Roman" w:hAnsi="Times New Roman" w:cs="Times New Roman"/>
          <w:sz w:val="24"/>
          <w:szCs w:val="24"/>
          <w:lang w:val="el-GR"/>
        </w:rPr>
        <w:t>.</w:t>
      </w:r>
      <w:r w:rsidR="00F4681E" w:rsidRPr="00C2026C">
        <w:rPr>
          <w:rFonts w:ascii="Times New Roman" w:hAnsi="Times New Roman" w:cs="Times New Roman"/>
          <w:sz w:val="24"/>
          <w:szCs w:val="24"/>
          <w:lang w:val="el-GR"/>
        </w:rPr>
        <w:t xml:space="preserve"> Συγχρόνως, η προσαρμογή της διοικητ</w:t>
      </w:r>
      <w:r w:rsidR="001C18EB" w:rsidRPr="00C2026C">
        <w:rPr>
          <w:rFonts w:ascii="Times New Roman" w:hAnsi="Times New Roman" w:cs="Times New Roman"/>
          <w:sz w:val="24"/>
          <w:szCs w:val="24"/>
          <w:lang w:val="el-GR"/>
        </w:rPr>
        <w:t>ικής οργάνωσης στα νέα</w:t>
      </w:r>
      <w:r w:rsidR="00F4681E" w:rsidRPr="00C2026C">
        <w:rPr>
          <w:rFonts w:ascii="Times New Roman" w:hAnsi="Times New Roman" w:cs="Times New Roman"/>
          <w:sz w:val="24"/>
          <w:szCs w:val="24"/>
          <w:lang w:val="el-GR"/>
        </w:rPr>
        <w:t xml:space="preserve"> </w:t>
      </w:r>
      <w:proofErr w:type="spellStart"/>
      <w:r w:rsidR="00F4681E" w:rsidRPr="00C2026C">
        <w:rPr>
          <w:rFonts w:ascii="Times New Roman" w:hAnsi="Times New Roman" w:cs="Times New Roman"/>
          <w:sz w:val="24"/>
          <w:szCs w:val="24"/>
          <w:lang w:val="el-GR"/>
        </w:rPr>
        <w:t>κοινωνικο</w:t>
      </w:r>
      <w:proofErr w:type="spellEnd"/>
      <w:r w:rsidR="001C18EB" w:rsidRPr="00C2026C">
        <w:rPr>
          <w:rFonts w:ascii="Times New Roman" w:hAnsi="Times New Roman" w:cs="Times New Roman"/>
          <w:sz w:val="24"/>
          <w:szCs w:val="24"/>
          <w:lang w:val="el-GR"/>
        </w:rPr>
        <w:t xml:space="preserve">-οικονομικά δεδομένα </w:t>
      </w:r>
      <w:r w:rsidR="00F4681E" w:rsidRPr="00C2026C">
        <w:rPr>
          <w:rFonts w:ascii="Times New Roman" w:hAnsi="Times New Roman" w:cs="Times New Roman"/>
          <w:sz w:val="24"/>
          <w:szCs w:val="24"/>
          <w:lang w:val="el-GR"/>
        </w:rPr>
        <w:t>και</w:t>
      </w:r>
      <w:r w:rsidR="001C18EB" w:rsidRPr="00C2026C">
        <w:rPr>
          <w:rFonts w:ascii="Times New Roman" w:hAnsi="Times New Roman" w:cs="Times New Roman"/>
          <w:sz w:val="24"/>
          <w:szCs w:val="24"/>
          <w:lang w:val="el-GR"/>
        </w:rPr>
        <w:t xml:space="preserve"> τις διεθνείς «καλές πρακτικές»</w:t>
      </w:r>
      <w:r w:rsidR="00F4681E" w:rsidRPr="00C2026C">
        <w:rPr>
          <w:rFonts w:ascii="Times New Roman" w:hAnsi="Times New Roman" w:cs="Times New Roman"/>
          <w:sz w:val="24"/>
          <w:szCs w:val="24"/>
          <w:lang w:val="el-GR"/>
        </w:rPr>
        <w:t xml:space="preserve"> </w:t>
      </w:r>
      <w:r w:rsidR="001C18EB" w:rsidRPr="00C2026C">
        <w:rPr>
          <w:rFonts w:ascii="Times New Roman" w:hAnsi="Times New Roman" w:cs="Times New Roman"/>
          <w:sz w:val="24"/>
          <w:szCs w:val="24"/>
          <w:lang w:val="el-GR"/>
        </w:rPr>
        <w:t xml:space="preserve">επιβάλλει </w:t>
      </w:r>
      <w:r w:rsidR="00F4681E" w:rsidRPr="00C2026C">
        <w:rPr>
          <w:rFonts w:ascii="Times New Roman" w:hAnsi="Times New Roman" w:cs="Times New Roman"/>
          <w:sz w:val="24"/>
          <w:szCs w:val="24"/>
          <w:lang w:val="el-GR"/>
        </w:rPr>
        <w:t>τη μεταφορά των «εκτελεστικών» ή «</w:t>
      </w:r>
      <w:proofErr w:type="spellStart"/>
      <w:r w:rsidR="00F4681E" w:rsidRPr="00C2026C">
        <w:rPr>
          <w:rFonts w:ascii="Times New Roman" w:hAnsi="Times New Roman" w:cs="Times New Roman"/>
          <w:sz w:val="24"/>
          <w:szCs w:val="24"/>
          <w:lang w:val="el-GR"/>
        </w:rPr>
        <w:t>εφαρμοστικών</w:t>
      </w:r>
      <w:proofErr w:type="spellEnd"/>
      <w:r w:rsidR="00F4681E" w:rsidRPr="00C2026C">
        <w:rPr>
          <w:rFonts w:ascii="Times New Roman" w:hAnsi="Times New Roman" w:cs="Times New Roman"/>
          <w:sz w:val="24"/>
          <w:szCs w:val="24"/>
          <w:lang w:val="el-GR"/>
        </w:rPr>
        <w:t xml:space="preserve">» αρμοδιοτήτων στους θεσμούς </w:t>
      </w:r>
      <w:r w:rsidR="00F768A4" w:rsidRPr="00C2026C">
        <w:rPr>
          <w:rFonts w:ascii="Times New Roman" w:hAnsi="Times New Roman" w:cs="Times New Roman"/>
          <w:sz w:val="24"/>
          <w:szCs w:val="24"/>
          <w:lang w:val="el-GR"/>
        </w:rPr>
        <w:t xml:space="preserve">της καθ’ ύλην αποκέντρωσης και της </w:t>
      </w:r>
      <w:r w:rsidR="00F4681E" w:rsidRPr="00C2026C">
        <w:rPr>
          <w:rFonts w:ascii="Times New Roman" w:hAnsi="Times New Roman" w:cs="Times New Roman"/>
          <w:sz w:val="24"/>
          <w:szCs w:val="24"/>
          <w:lang w:val="el-GR"/>
        </w:rPr>
        <w:t>αυτοδιοίκησης</w:t>
      </w:r>
      <w:r w:rsidR="00D43791" w:rsidRPr="00C2026C">
        <w:rPr>
          <w:rFonts w:ascii="Times New Roman" w:hAnsi="Times New Roman" w:cs="Times New Roman"/>
          <w:sz w:val="24"/>
          <w:szCs w:val="24"/>
          <w:lang w:val="el-GR"/>
        </w:rPr>
        <w:t xml:space="preserve">, η οποία σταδιακά θα απορροφήσει όλες τις αρμοδιότητες της κατά </w:t>
      </w:r>
      <w:proofErr w:type="spellStart"/>
      <w:r w:rsidR="00D43791" w:rsidRPr="00C2026C">
        <w:rPr>
          <w:rFonts w:ascii="Times New Roman" w:hAnsi="Times New Roman" w:cs="Times New Roman"/>
          <w:sz w:val="24"/>
          <w:szCs w:val="24"/>
          <w:lang w:val="el-GR"/>
        </w:rPr>
        <w:t>τόπον</w:t>
      </w:r>
      <w:proofErr w:type="spellEnd"/>
      <w:r w:rsidR="00D43791" w:rsidRPr="00C2026C">
        <w:rPr>
          <w:rFonts w:ascii="Times New Roman" w:hAnsi="Times New Roman" w:cs="Times New Roman"/>
          <w:sz w:val="24"/>
          <w:szCs w:val="24"/>
          <w:lang w:val="el-GR"/>
        </w:rPr>
        <w:t xml:space="preserve"> αποκέντρωσης. </w:t>
      </w:r>
    </w:p>
    <w:p w14:paraId="3AF18AF5" w14:textId="694EB1E9" w:rsidR="001C18EB" w:rsidRPr="00C2026C" w:rsidRDefault="00AF5293" w:rsidP="00C2026C">
      <w:pPr>
        <w:spacing w:line="360" w:lineRule="auto"/>
        <w:jc w:val="both"/>
        <w:rPr>
          <w:rFonts w:ascii="Times New Roman" w:hAnsi="Times New Roman" w:cs="Times New Roman"/>
          <w:b/>
          <w:bCs/>
          <w:sz w:val="24"/>
          <w:szCs w:val="24"/>
          <w:lang w:val="el-GR"/>
        </w:rPr>
      </w:pPr>
      <w:r w:rsidRPr="00C2026C">
        <w:rPr>
          <w:rFonts w:ascii="Times New Roman" w:hAnsi="Times New Roman" w:cs="Times New Roman"/>
          <w:sz w:val="24"/>
          <w:szCs w:val="24"/>
          <w:lang w:val="el-GR"/>
        </w:rPr>
        <w:t>Υ</w:t>
      </w:r>
      <w:r w:rsidR="00827F13" w:rsidRPr="00C2026C">
        <w:rPr>
          <w:rFonts w:ascii="Times New Roman" w:hAnsi="Times New Roman" w:cs="Times New Roman"/>
          <w:sz w:val="24"/>
          <w:szCs w:val="24"/>
          <w:lang w:val="el-GR"/>
        </w:rPr>
        <w:t>πό τις ισχύουσες συνταγματικές ρυθμίσεις</w:t>
      </w:r>
      <w:r w:rsidR="00A01031" w:rsidRPr="00C2026C">
        <w:rPr>
          <w:rFonts w:ascii="Times New Roman" w:hAnsi="Times New Roman" w:cs="Times New Roman"/>
          <w:sz w:val="24"/>
          <w:szCs w:val="24"/>
          <w:lang w:val="el-GR"/>
        </w:rPr>
        <w:t xml:space="preserve"> του 101 παρ. 1 και 3,</w:t>
      </w:r>
      <w:r w:rsidR="00827F13" w:rsidRPr="00C2026C">
        <w:rPr>
          <w:rFonts w:ascii="Times New Roman" w:hAnsi="Times New Roman" w:cs="Times New Roman"/>
          <w:sz w:val="24"/>
          <w:szCs w:val="24"/>
          <w:lang w:val="el-GR"/>
        </w:rPr>
        <w:t xml:space="preserve"> η κεντρική διοίκηση </w:t>
      </w:r>
      <w:r w:rsidR="00A01031" w:rsidRPr="00C2026C">
        <w:rPr>
          <w:rFonts w:ascii="Times New Roman" w:hAnsi="Times New Roman" w:cs="Times New Roman"/>
          <w:sz w:val="24"/>
          <w:szCs w:val="24"/>
          <w:lang w:val="el-GR"/>
        </w:rPr>
        <w:t xml:space="preserve">δεν μπορεί να αναλάβει κατ’ αποκλειστικότητα τις αμιγώς </w:t>
      </w:r>
      <w:r w:rsidR="00A1033C" w:rsidRPr="00C2026C">
        <w:rPr>
          <w:rFonts w:ascii="Times New Roman" w:hAnsi="Times New Roman" w:cs="Times New Roman"/>
          <w:sz w:val="24"/>
          <w:szCs w:val="24"/>
          <w:lang w:val="el-GR"/>
        </w:rPr>
        <w:t>«</w:t>
      </w:r>
      <w:r w:rsidR="00A01031" w:rsidRPr="00C2026C">
        <w:rPr>
          <w:rFonts w:ascii="Times New Roman" w:hAnsi="Times New Roman" w:cs="Times New Roman"/>
          <w:sz w:val="24"/>
          <w:szCs w:val="24"/>
          <w:lang w:val="el-GR"/>
        </w:rPr>
        <w:t>στρατηγικές αρμοδιότητες</w:t>
      </w:r>
      <w:r w:rsidR="00A1033C" w:rsidRPr="00C2026C">
        <w:rPr>
          <w:rFonts w:ascii="Times New Roman" w:hAnsi="Times New Roman" w:cs="Times New Roman"/>
          <w:sz w:val="24"/>
          <w:szCs w:val="24"/>
          <w:lang w:val="el-GR"/>
        </w:rPr>
        <w:t>»</w:t>
      </w:r>
      <w:r w:rsidR="00A01031" w:rsidRPr="00C2026C">
        <w:rPr>
          <w:rFonts w:ascii="Times New Roman" w:hAnsi="Times New Roman" w:cs="Times New Roman"/>
          <w:sz w:val="24"/>
          <w:szCs w:val="24"/>
          <w:lang w:val="el-GR"/>
        </w:rPr>
        <w:t xml:space="preserve">, ώστε να </w:t>
      </w:r>
      <w:r w:rsidR="00A01031" w:rsidRPr="00C2026C">
        <w:rPr>
          <w:rFonts w:ascii="Times New Roman" w:hAnsi="Times New Roman" w:cs="Times New Roman"/>
          <w:sz w:val="24"/>
          <w:szCs w:val="24"/>
          <w:lang w:val="el-GR"/>
        </w:rPr>
        <w:lastRenderedPageBreak/>
        <w:t xml:space="preserve">ανατεθούν οι </w:t>
      </w:r>
      <w:r w:rsidR="00A1033C" w:rsidRPr="00C2026C">
        <w:rPr>
          <w:rFonts w:ascii="Times New Roman" w:hAnsi="Times New Roman" w:cs="Times New Roman"/>
          <w:sz w:val="24"/>
          <w:szCs w:val="24"/>
          <w:lang w:val="el-GR"/>
        </w:rPr>
        <w:t>«</w:t>
      </w:r>
      <w:r w:rsidR="00A01031" w:rsidRPr="00C2026C">
        <w:rPr>
          <w:rFonts w:ascii="Times New Roman" w:hAnsi="Times New Roman" w:cs="Times New Roman"/>
          <w:sz w:val="24"/>
          <w:szCs w:val="24"/>
          <w:lang w:val="el-GR"/>
        </w:rPr>
        <w:t>εκτελεστικές</w:t>
      </w:r>
      <w:r w:rsidR="00A1033C" w:rsidRPr="00C2026C">
        <w:rPr>
          <w:rFonts w:ascii="Times New Roman" w:hAnsi="Times New Roman" w:cs="Times New Roman"/>
          <w:sz w:val="24"/>
          <w:szCs w:val="24"/>
          <w:lang w:val="el-GR"/>
        </w:rPr>
        <w:t>»</w:t>
      </w:r>
      <w:r w:rsidR="00A01031" w:rsidRPr="00C2026C">
        <w:rPr>
          <w:rFonts w:ascii="Times New Roman" w:hAnsi="Times New Roman" w:cs="Times New Roman"/>
          <w:sz w:val="24"/>
          <w:szCs w:val="24"/>
          <w:lang w:val="el-GR"/>
        </w:rPr>
        <w:t xml:space="preserve"> στην αυτοδιοίκηση, υπό το πρίσμα </w:t>
      </w:r>
      <w:r w:rsidR="00D43791" w:rsidRPr="00C2026C">
        <w:rPr>
          <w:rFonts w:ascii="Times New Roman" w:hAnsi="Times New Roman" w:cs="Times New Roman"/>
          <w:sz w:val="24"/>
          <w:szCs w:val="24"/>
          <w:lang w:val="el-GR"/>
        </w:rPr>
        <w:t>της σταδιακής</w:t>
      </w:r>
      <w:r w:rsidR="00A01031" w:rsidRPr="00C2026C">
        <w:rPr>
          <w:rFonts w:ascii="Times New Roman" w:hAnsi="Times New Roman" w:cs="Times New Roman"/>
          <w:sz w:val="24"/>
          <w:szCs w:val="24"/>
          <w:lang w:val="el-GR"/>
        </w:rPr>
        <w:t xml:space="preserve"> εξομοίωσής της με την </w:t>
      </w:r>
      <w:bookmarkStart w:id="0" w:name="_Hlk196733607"/>
      <w:r w:rsidR="00A01031" w:rsidRPr="00C2026C">
        <w:rPr>
          <w:rFonts w:ascii="Times New Roman" w:hAnsi="Times New Roman" w:cs="Times New Roman"/>
          <w:sz w:val="24"/>
          <w:szCs w:val="24"/>
          <w:lang w:val="el-GR"/>
        </w:rPr>
        <w:t xml:space="preserve">κατά </w:t>
      </w:r>
      <w:proofErr w:type="spellStart"/>
      <w:r w:rsidR="00A01031" w:rsidRPr="00C2026C">
        <w:rPr>
          <w:rFonts w:ascii="Times New Roman" w:hAnsi="Times New Roman" w:cs="Times New Roman"/>
          <w:sz w:val="24"/>
          <w:szCs w:val="24"/>
          <w:lang w:val="el-GR"/>
        </w:rPr>
        <w:t>τόπον</w:t>
      </w:r>
      <w:proofErr w:type="spellEnd"/>
      <w:r w:rsidR="00A01031" w:rsidRPr="00C2026C">
        <w:rPr>
          <w:rFonts w:ascii="Times New Roman" w:hAnsi="Times New Roman" w:cs="Times New Roman"/>
          <w:sz w:val="24"/>
          <w:szCs w:val="24"/>
          <w:lang w:val="el-GR"/>
        </w:rPr>
        <w:t xml:space="preserve"> αποκέντρωση</w:t>
      </w:r>
      <w:bookmarkEnd w:id="0"/>
      <w:r w:rsidR="00A01031" w:rsidRPr="00C2026C">
        <w:rPr>
          <w:rFonts w:ascii="Times New Roman" w:hAnsi="Times New Roman" w:cs="Times New Roman"/>
          <w:sz w:val="24"/>
          <w:szCs w:val="24"/>
          <w:lang w:val="el-GR"/>
        </w:rPr>
        <w:t>. Τούτο διότι τα «περιφερειακά όργανα του κράτους», που α</w:t>
      </w:r>
      <w:r w:rsidR="001C18EB" w:rsidRPr="00C2026C">
        <w:rPr>
          <w:rFonts w:ascii="Times New Roman" w:hAnsi="Times New Roman" w:cs="Times New Roman"/>
          <w:sz w:val="24"/>
          <w:szCs w:val="24"/>
          <w:lang w:val="el-GR"/>
        </w:rPr>
        <w:t>σκούν εκτελεστικές αρμοδιότητες</w:t>
      </w:r>
      <w:r w:rsidR="00A01031" w:rsidRPr="00C2026C">
        <w:rPr>
          <w:rFonts w:ascii="Times New Roman" w:hAnsi="Times New Roman" w:cs="Times New Roman"/>
          <w:sz w:val="24"/>
          <w:szCs w:val="24"/>
          <w:lang w:val="el-GR"/>
        </w:rPr>
        <w:t xml:space="preserve"> </w:t>
      </w:r>
      <w:r w:rsidR="001C18EB" w:rsidRPr="00C2026C">
        <w:rPr>
          <w:rFonts w:ascii="Times New Roman" w:hAnsi="Times New Roman" w:cs="Times New Roman"/>
          <w:sz w:val="24"/>
          <w:szCs w:val="24"/>
          <w:lang w:val="el-GR"/>
        </w:rPr>
        <w:t xml:space="preserve">ως </w:t>
      </w:r>
      <w:r w:rsidR="00A01031" w:rsidRPr="00C2026C">
        <w:rPr>
          <w:rFonts w:ascii="Times New Roman" w:hAnsi="Times New Roman" w:cs="Times New Roman"/>
          <w:sz w:val="24"/>
          <w:szCs w:val="24"/>
          <w:lang w:val="el-GR"/>
        </w:rPr>
        <w:t xml:space="preserve">όργανα της κατά </w:t>
      </w:r>
      <w:proofErr w:type="spellStart"/>
      <w:r w:rsidR="00A01031" w:rsidRPr="00C2026C">
        <w:rPr>
          <w:rFonts w:ascii="Times New Roman" w:hAnsi="Times New Roman" w:cs="Times New Roman"/>
          <w:sz w:val="24"/>
          <w:szCs w:val="24"/>
          <w:lang w:val="el-GR"/>
        </w:rPr>
        <w:t>τόπον</w:t>
      </w:r>
      <w:proofErr w:type="spellEnd"/>
      <w:r w:rsidR="00A01031" w:rsidRPr="00C2026C">
        <w:rPr>
          <w:rFonts w:ascii="Times New Roman" w:hAnsi="Times New Roman" w:cs="Times New Roman"/>
          <w:sz w:val="24"/>
          <w:szCs w:val="24"/>
          <w:lang w:val="el-GR"/>
        </w:rPr>
        <w:t xml:space="preserve"> αποκέντρωσης, αποτελούν όργανα του νομικού προσώπου του κράτους, απολύτως διακριτά από τα νομικά πρόσωπα των ΟΤΑ α’ και β’ βαθμού. </w:t>
      </w:r>
      <w:r w:rsidR="00F4681E" w:rsidRPr="00C2026C">
        <w:rPr>
          <w:rFonts w:ascii="Times New Roman" w:hAnsi="Times New Roman" w:cs="Times New Roman"/>
          <w:b/>
          <w:bCs/>
          <w:sz w:val="24"/>
          <w:szCs w:val="24"/>
          <w:u w:val="single"/>
          <w:lang w:val="el-GR"/>
        </w:rPr>
        <w:t>Ο μοναδικός τρόπος</w:t>
      </w:r>
      <w:r w:rsidR="00193FE8" w:rsidRPr="00C2026C">
        <w:rPr>
          <w:rFonts w:ascii="Times New Roman" w:hAnsi="Times New Roman" w:cs="Times New Roman"/>
          <w:b/>
          <w:bCs/>
          <w:sz w:val="24"/>
          <w:szCs w:val="24"/>
          <w:u w:val="single"/>
          <w:lang w:val="el-GR"/>
        </w:rPr>
        <w:t>, επομένως,</w:t>
      </w:r>
      <w:r w:rsidR="00F4681E" w:rsidRPr="00C2026C">
        <w:rPr>
          <w:rFonts w:ascii="Times New Roman" w:hAnsi="Times New Roman" w:cs="Times New Roman"/>
          <w:b/>
          <w:bCs/>
          <w:sz w:val="24"/>
          <w:szCs w:val="24"/>
          <w:u w:val="single"/>
          <w:lang w:val="el-GR"/>
        </w:rPr>
        <w:t xml:space="preserve"> για να ιδρυθεί τεκμήριο αρμοδιότητας υπέρ των ΟΤΑ στην άσκηση εκτελεστικών αρμοδιοτήτων είναι να εξομοιωθούν τα κρατικά </w:t>
      </w:r>
      <w:r w:rsidR="007E2EE5" w:rsidRPr="00C2026C">
        <w:rPr>
          <w:rFonts w:ascii="Times New Roman" w:hAnsi="Times New Roman" w:cs="Times New Roman"/>
          <w:b/>
          <w:bCs/>
          <w:sz w:val="24"/>
          <w:szCs w:val="24"/>
          <w:u w:val="single"/>
          <w:lang w:val="el-GR"/>
        </w:rPr>
        <w:t>περιφερειακά</w:t>
      </w:r>
      <w:r w:rsidR="00F4681E" w:rsidRPr="00C2026C">
        <w:rPr>
          <w:rFonts w:ascii="Times New Roman" w:hAnsi="Times New Roman" w:cs="Times New Roman"/>
          <w:b/>
          <w:bCs/>
          <w:sz w:val="24"/>
          <w:szCs w:val="24"/>
          <w:u w:val="single"/>
          <w:lang w:val="el-GR"/>
        </w:rPr>
        <w:t xml:space="preserve"> όργανα της κατά </w:t>
      </w:r>
      <w:proofErr w:type="spellStart"/>
      <w:r w:rsidR="00F4681E" w:rsidRPr="00C2026C">
        <w:rPr>
          <w:rFonts w:ascii="Times New Roman" w:hAnsi="Times New Roman" w:cs="Times New Roman"/>
          <w:b/>
          <w:bCs/>
          <w:sz w:val="24"/>
          <w:szCs w:val="24"/>
          <w:u w:val="single"/>
          <w:lang w:val="el-GR"/>
        </w:rPr>
        <w:t>τόπον</w:t>
      </w:r>
      <w:proofErr w:type="spellEnd"/>
      <w:r w:rsidR="00F4681E" w:rsidRPr="00C2026C">
        <w:rPr>
          <w:rFonts w:ascii="Times New Roman" w:hAnsi="Times New Roman" w:cs="Times New Roman"/>
          <w:b/>
          <w:bCs/>
          <w:sz w:val="24"/>
          <w:szCs w:val="24"/>
          <w:u w:val="single"/>
          <w:lang w:val="el-GR"/>
        </w:rPr>
        <w:t xml:space="preserve"> αποκέντρωσης με τα όργανα των ΟΤΑ.</w:t>
      </w:r>
      <w:r w:rsidR="00193FE8" w:rsidRPr="00C2026C">
        <w:rPr>
          <w:rFonts w:ascii="Times New Roman" w:hAnsi="Times New Roman" w:cs="Times New Roman"/>
          <w:b/>
          <w:bCs/>
          <w:sz w:val="24"/>
          <w:szCs w:val="24"/>
          <w:lang w:val="el-GR"/>
        </w:rPr>
        <w:t xml:space="preserve"> </w:t>
      </w:r>
    </w:p>
    <w:p w14:paraId="12A47A53" w14:textId="2D30B62C" w:rsidR="008D0F6F" w:rsidRPr="00C2026C" w:rsidRDefault="00193FE8"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t>Μια τέτοια εξέλιξη</w:t>
      </w:r>
      <w:r w:rsidR="007E2EE5" w:rsidRPr="00C2026C">
        <w:rPr>
          <w:rFonts w:ascii="Times New Roman" w:hAnsi="Times New Roman" w:cs="Times New Roman"/>
          <w:sz w:val="24"/>
          <w:szCs w:val="24"/>
          <w:lang w:val="el-GR"/>
        </w:rPr>
        <w:t xml:space="preserve"> συνεπάγετ</w:t>
      </w:r>
      <w:r w:rsidRPr="00C2026C">
        <w:rPr>
          <w:rFonts w:ascii="Times New Roman" w:hAnsi="Times New Roman" w:cs="Times New Roman"/>
          <w:sz w:val="24"/>
          <w:szCs w:val="24"/>
          <w:lang w:val="el-GR"/>
        </w:rPr>
        <w:t>αι τη</w:t>
      </w:r>
      <w:r w:rsidR="007E2EE5" w:rsidRPr="00C2026C">
        <w:rPr>
          <w:rFonts w:ascii="Times New Roman" w:hAnsi="Times New Roman" w:cs="Times New Roman"/>
          <w:sz w:val="24"/>
          <w:szCs w:val="24"/>
          <w:lang w:val="el-GR"/>
        </w:rPr>
        <w:t xml:space="preserve"> ριζική</w:t>
      </w:r>
      <w:r w:rsidRPr="00C2026C">
        <w:rPr>
          <w:rFonts w:ascii="Times New Roman" w:hAnsi="Times New Roman" w:cs="Times New Roman"/>
          <w:sz w:val="24"/>
          <w:szCs w:val="24"/>
          <w:lang w:val="el-GR"/>
        </w:rPr>
        <w:t xml:space="preserve"> </w:t>
      </w:r>
      <w:r w:rsidR="007E2EE5" w:rsidRPr="00C2026C">
        <w:rPr>
          <w:rFonts w:ascii="Times New Roman" w:hAnsi="Times New Roman" w:cs="Times New Roman"/>
          <w:sz w:val="24"/>
          <w:szCs w:val="24"/>
          <w:lang w:val="el-GR"/>
        </w:rPr>
        <w:t>αναδιάταξη αρμοδιοτήτω</w:t>
      </w:r>
      <w:r w:rsidRPr="00C2026C">
        <w:rPr>
          <w:rFonts w:ascii="Times New Roman" w:hAnsi="Times New Roman" w:cs="Times New Roman"/>
          <w:sz w:val="24"/>
          <w:szCs w:val="24"/>
          <w:lang w:val="el-GR"/>
        </w:rPr>
        <w:t>ν του διοικητικού συστήματος</w:t>
      </w:r>
      <w:r w:rsidR="007E2EE5" w:rsidRPr="00C2026C">
        <w:rPr>
          <w:rFonts w:ascii="Times New Roman" w:hAnsi="Times New Roman" w:cs="Times New Roman"/>
          <w:sz w:val="24"/>
          <w:szCs w:val="24"/>
          <w:lang w:val="el-GR"/>
        </w:rPr>
        <w:t>:</w:t>
      </w:r>
      <w:r w:rsidR="001C18EB" w:rsidRPr="00C2026C">
        <w:rPr>
          <w:rFonts w:ascii="Times New Roman" w:hAnsi="Times New Roman" w:cs="Times New Roman"/>
          <w:b/>
          <w:bCs/>
          <w:sz w:val="24"/>
          <w:szCs w:val="24"/>
          <w:lang w:val="el-GR"/>
        </w:rPr>
        <w:t xml:space="preserve"> </w:t>
      </w:r>
      <w:r w:rsidRPr="00C2026C">
        <w:rPr>
          <w:rFonts w:ascii="Times New Roman" w:hAnsi="Times New Roman" w:cs="Times New Roman"/>
          <w:sz w:val="24"/>
          <w:szCs w:val="24"/>
          <w:lang w:val="el-GR"/>
        </w:rPr>
        <w:t>Σε πρώτη φάση</w:t>
      </w:r>
      <w:r w:rsidR="007E2EE5" w:rsidRPr="00C2026C">
        <w:rPr>
          <w:rFonts w:ascii="Times New Roman" w:hAnsi="Times New Roman" w:cs="Times New Roman"/>
          <w:sz w:val="24"/>
          <w:szCs w:val="24"/>
          <w:lang w:val="el-GR"/>
        </w:rPr>
        <w:t>, επιβάλλεται η κεντρική διοίκηση να περιορισ</w:t>
      </w:r>
      <w:r w:rsidRPr="00C2026C">
        <w:rPr>
          <w:rFonts w:ascii="Times New Roman" w:hAnsi="Times New Roman" w:cs="Times New Roman"/>
          <w:sz w:val="24"/>
          <w:szCs w:val="24"/>
          <w:lang w:val="el-GR"/>
        </w:rPr>
        <w:t>τ</w:t>
      </w:r>
      <w:r w:rsidR="007E2EE5" w:rsidRPr="00C2026C">
        <w:rPr>
          <w:rFonts w:ascii="Times New Roman" w:hAnsi="Times New Roman" w:cs="Times New Roman"/>
          <w:sz w:val="24"/>
          <w:szCs w:val="24"/>
          <w:lang w:val="el-GR"/>
        </w:rPr>
        <w:t xml:space="preserve">εί στις καθαρά </w:t>
      </w:r>
      <w:r w:rsidRPr="00C2026C">
        <w:rPr>
          <w:rFonts w:ascii="Times New Roman" w:hAnsi="Times New Roman" w:cs="Times New Roman"/>
          <w:sz w:val="24"/>
          <w:szCs w:val="24"/>
          <w:lang w:val="el-GR"/>
        </w:rPr>
        <w:t xml:space="preserve">«στρατηγικές </w:t>
      </w:r>
      <w:r w:rsidR="007E2EE5" w:rsidRPr="00C2026C">
        <w:rPr>
          <w:rFonts w:ascii="Times New Roman" w:hAnsi="Times New Roman" w:cs="Times New Roman"/>
          <w:sz w:val="24"/>
          <w:szCs w:val="24"/>
          <w:lang w:val="el-GR"/>
        </w:rPr>
        <w:t>αρμοδιότητες</w:t>
      </w:r>
      <w:r w:rsidRPr="00C2026C">
        <w:rPr>
          <w:rFonts w:ascii="Times New Roman" w:hAnsi="Times New Roman" w:cs="Times New Roman"/>
          <w:sz w:val="24"/>
          <w:szCs w:val="24"/>
          <w:lang w:val="el-GR"/>
        </w:rPr>
        <w:t>»</w:t>
      </w:r>
      <w:r w:rsidR="001C18EB" w:rsidRPr="00C2026C">
        <w:rPr>
          <w:rFonts w:ascii="Times New Roman" w:hAnsi="Times New Roman" w:cs="Times New Roman"/>
          <w:sz w:val="24"/>
          <w:szCs w:val="24"/>
          <w:lang w:val="el-GR"/>
        </w:rPr>
        <w:t>.</w:t>
      </w:r>
      <w:r w:rsidR="001C18EB" w:rsidRPr="00C2026C">
        <w:rPr>
          <w:rFonts w:ascii="Times New Roman" w:hAnsi="Times New Roman" w:cs="Times New Roman"/>
          <w:b/>
          <w:bCs/>
          <w:sz w:val="24"/>
          <w:szCs w:val="24"/>
          <w:lang w:val="el-GR"/>
        </w:rPr>
        <w:t xml:space="preserve"> </w:t>
      </w:r>
      <w:r w:rsidR="007E2EE5" w:rsidRPr="00C2026C">
        <w:rPr>
          <w:rFonts w:ascii="Times New Roman" w:hAnsi="Times New Roman" w:cs="Times New Roman"/>
          <w:sz w:val="24"/>
          <w:szCs w:val="24"/>
          <w:lang w:val="el-GR"/>
        </w:rPr>
        <w:t xml:space="preserve">Κατά δεύτερον, οι πλεονάζουσες </w:t>
      </w:r>
      <w:r w:rsidR="00D43791" w:rsidRPr="00C2026C">
        <w:rPr>
          <w:rFonts w:ascii="Times New Roman" w:hAnsi="Times New Roman" w:cs="Times New Roman"/>
          <w:sz w:val="24"/>
          <w:szCs w:val="24"/>
          <w:lang w:val="el-GR"/>
        </w:rPr>
        <w:t xml:space="preserve">εκτελεστικές </w:t>
      </w:r>
      <w:r w:rsidR="007E2EE5" w:rsidRPr="00C2026C">
        <w:rPr>
          <w:rFonts w:ascii="Times New Roman" w:hAnsi="Times New Roman" w:cs="Times New Roman"/>
          <w:sz w:val="24"/>
          <w:szCs w:val="24"/>
          <w:lang w:val="el-GR"/>
        </w:rPr>
        <w:t>αρμοδιότητες</w:t>
      </w:r>
      <w:r w:rsidR="00D43791" w:rsidRPr="00C2026C">
        <w:rPr>
          <w:rFonts w:ascii="Times New Roman" w:hAnsi="Times New Roman" w:cs="Times New Roman"/>
          <w:sz w:val="24"/>
          <w:szCs w:val="24"/>
          <w:lang w:val="el-GR"/>
        </w:rPr>
        <w:t xml:space="preserve">, </w:t>
      </w:r>
      <w:r w:rsidR="007E2EE5" w:rsidRPr="00C2026C">
        <w:rPr>
          <w:rFonts w:ascii="Times New Roman" w:hAnsi="Times New Roman" w:cs="Times New Roman"/>
          <w:sz w:val="24"/>
          <w:szCs w:val="24"/>
          <w:lang w:val="el-GR"/>
        </w:rPr>
        <w:t>μαζί με το αντίστοιχο προσωπικό</w:t>
      </w:r>
      <w:r w:rsidR="00D43791" w:rsidRPr="00C2026C">
        <w:rPr>
          <w:rFonts w:ascii="Times New Roman" w:hAnsi="Times New Roman" w:cs="Times New Roman"/>
          <w:sz w:val="24"/>
          <w:szCs w:val="24"/>
          <w:lang w:val="el-GR"/>
        </w:rPr>
        <w:t xml:space="preserve">, </w:t>
      </w:r>
      <w:r w:rsidR="007E2EE5" w:rsidRPr="00C2026C">
        <w:rPr>
          <w:rFonts w:ascii="Times New Roman" w:hAnsi="Times New Roman" w:cs="Times New Roman"/>
          <w:sz w:val="24"/>
          <w:szCs w:val="24"/>
          <w:lang w:val="el-GR"/>
        </w:rPr>
        <w:t>πρέπει να κατανεμηθούν πλέον στ</w:t>
      </w:r>
      <w:r w:rsidRPr="00C2026C">
        <w:rPr>
          <w:rFonts w:ascii="Times New Roman" w:hAnsi="Times New Roman" w:cs="Times New Roman"/>
          <w:sz w:val="24"/>
          <w:szCs w:val="24"/>
          <w:lang w:val="el-GR"/>
        </w:rPr>
        <w:t>α όργανα</w:t>
      </w:r>
      <w:r w:rsidR="008D0F6F" w:rsidRPr="00C2026C">
        <w:rPr>
          <w:rFonts w:ascii="Times New Roman" w:hAnsi="Times New Roman" w:cs="Times New Roman"/>
          <w:sz w:val="24"/>
          <w:szCs w:val="24"/>
          <w:lang w:val="el-GR"/>
        </w:rPr>
        <w:t xml:space="preserve"> είτε</w:t>
      </w:r>
      <w:r w:rsidRPr="00C2026C">
        <w:rPr>
          <w:rFonts w:ascii="Times New Roman" w:hAnsi="Times New Roman" w:cs="Times New Roman"/>
          <w:sz w:val="24"/>
          <w:szCs w:val="24"/>
          <w:lang w:val="el-GR"/>
        </w:rPr>
        <w:t xml:space="preserve"> της</w:t>
      </w:r>
      <w:r w:rsidR="007E2EE5" w:rsidRPr="00C2026C">
        <w:rPr>
          <w:rFonts w:ascii="Times New Roman" w:hAnsi="Times New Roman" w:cs="Times New Roman"/>
          <w:sz w:val="24"/>
          <w:szCs w:val="24"/>
          <w:lang w:val="el-GR"/>
        </w:rPr>
        <w:t xml:space="preserve"> </w:t>
      </w:r>
      <w:r w:rsidR="008D0F6F" w:rsidRPr="00C2026C">
        <w:rPr>
          <w:rFonts w:ascii="Times New Roman" w:hAnsi="Times New Roman" w:cs="Times New Roman"/>
          <w:sz w:val="24"/>
          <w:szCs w:val="24"/>
          <w:lang w:val="el-GR"/>
        </w:rPr>
        <w:t>καθ’ ύλην Αποκέντρωσης είτε της Αυτοδιοίκησης</w:t>
      </w:r>
      <w:r w:rsidRPr="00C2026C">
        <w:rPr>
          <w:rFonts w:ascii="Times New Roman" w:hAnsi="Times New Roman" w:cs="Times New Roman"/>
          <w:sz w:val="24"/>
          <w:szCs w:val="24"/>
          <w:lang w:val="el-GR"/>
        </w:rPr>
        <w:t xml:space="preserve">, </w:t>
      </w:r>
      <w:r w:rsidR="007E2EE5" w:rsidRPr="00C2026C">
        <w:rPr>
          <w:rFonts w:ascii="Times New Roman" w:hAnsi="Times New Roman" w:cs="Times New Roman"/>
          <w:sz w:val="24"/>
          <w:szCs w:val="24"/>
          <w:lang w:val="el-GR"/>
        </w:rPr>
        <w:t xml:space="preserve">βάσει </w:t>
      </w:r>
      <w:r w:rsidRPr="00C2026C">
        <w:rPr>
          <w:rFonts w:ascii="Times New Roman" w:hAnsi="Times New Roman" w:cs="Times New Roman"/>
          <w:sz w:val="24"/>
          <w:szCs w:val="24"/>
          <w:lang w:val="el-GR"/>
        </w:rPr>
        <w:t xml:space="preserve">των </w:t>
      </w:r>
      <w:r w:rsidR="007E2EE5" w:rsidRPr="00C2026C">
        <w:rPr>
          <w:rFonts w:ascii="Times New Roman" w:hAnsi="Times New Roman" w:cs="Times New Roman"/>
          <w:sz w:val="24"/>
          <w:szCs w:val="24"/>
          <w:lang w:val="el-GR"/>
        </w:rPr>
        <w:t>κριτηρίων</w:t>
      </w:r>
      <w:r w:rsidRPr="00C2026C">
        <w:rPr>
          <w:rFonts w:ascii="Times New Roman" w:hAnsi="Times New Roman" w:cs="Times New Roman"/>
          <w:sz w:val="24"/>
          <w:szCs w:val="24"/>
          <w:lang w:val="el-GR"/>
        </w:rPr>
        <w:t xml:space="preserve"> της εγγύτη</w:t>
      </w:r>
      <w:r w:rsidR="008D0F6F" w:rsidRPr="00C2026C">
        <w:rPr>
          <w:rFonts w:ascii="Times New Roman" w:hAnsi="Times New Roman" w:cs="Times New Roman"/>
          <w:sz w:val="24"/>
          <w:szCs w:val="24"/>
          <w:lang w:val="el-GR"/>
        </w:rPr>
        <w:t>τας και της αποτελεσματικότητας</w:t>
      </w:r>
      <w:r w:rsidR="007E2EE5" w:rsidRPr="00C2026C">
        <w:rPr>
          <w:rFonts w:ascii="Times New Roman" w:hAnsi="Times New Roman" w:cs="Times New Roman"/>
          <w:sz w:val="24"/>
          <w:szCs w:val="24"/>
          <w:lang w:val="el-GR"/>
        </w:rPr>
        <w:t xml:space="preserve">. </w:t>
      </w:r>
      <w:r w:rsidR="00D43791" w:rsidRPr="00C2026C">
        <w:rPr>
          <w:rFonts w:ascii="Times New Roman" w:hAnsi="Times New Roman" w:cs="Times New Roman"/>
          <w:sz w:val="24"/>
          <w:szCs w:val="24"/>
          <w:lang w:val="el-GR"/>
        </w:rPr>
        <w:t>Μ</w:t>
      </w:r>
      <w:r w:rsidR="001D07CA" w:rsidRPr="00C2026C">
        <w:rPr>
          <w:rFonts w:ascii="Times New Roman" w:hAnsi="Times New Roman" w:cs="Times New Roman"/>
          <w:sz w:val="24"/>
          <w:szCs w:val="24"/>
          <w:lang w:val="el-GR"/>
        </w:rPr>
        <w:t>ε τη λύση αυτή θα δοθεί</w:t>
      </w:r>
      <w:r w:rsidR="008D0F6F" w:rsidRPr="00C2026C">
        <w:rPr>
          <w:rFonts w:ascii="Times New Roman" w:hAnsi="Times New Roman" w:cs="Times New Roman"/>
          <w:sz w:val="24"/>
          <w:szCs w:val="24"/>
          <w:lang w:val="el-GR"/>
        </w:rPr>
        <w:t xml:space="preserve"> οριστικά</w:t>
      </w:r>
      <w:r w:rsidR="001D07CA" w:rsidRPr="00C2026C">
        <w:rPr>
          <w:rFonts w:ascii="Times New Roman" w:hAnsi="Times New Roman" w:cs="Times New Roman"/>
          <w:sz w:val="24"/>
          <w:szCs w:val="24"/>
          <w:lang w:val="el-GR"/>
        </w:rPr>
        <w:t xml:space="preserve"> τέλος στις </w:t>
      </w:r>
      <w:r w:rsidR="007E2EE5" w:rsidRPr="00C2026C">
        <w:rPr>
          <w:rFonts w:ascii="Times New Roman" w:hAnsi="Times New Roman" w:cs="Times New Roman"/>
          <w:sz w:val="24"/>
          <w:szCs w:val="24"/>
          <w:lang w:val="el-GR"/>
        </w:rPr>
        <w:t xml:space="preserve">διαμάχες του παρελθόντος, μεταξύ της κατά </w:t>
      </w:r>
      <w:proofErr w:type="spellStart"/>
      <w:r w:rsidR="007E2EE5" w:rsidRPr="00C2026C">
        <w:rPr>
          <w:rFonts w:ascii="Times New Roman" w:hAnsi="Times New Roman" w:cs="Times New Roman"/>
          <w:sz w:val="24"/>
          <w:szCs w:val="24"/>
          <w:lang w:val="el-GR"/>
        </w:rPr>
        <w:t>τόπον</w:t>
      </w:r>
      <w:proofErr w:type="spellEnd"/>
      <w:r w:rsidR="007E2EE5" w:rsidRPr="00C2026C">
        <w:rPr>
          <w:rFonts w:ascii="Times New Roman" w:hAnsi="Times New Roman" w:cs="Times New Roman"/>
          <w:sz w:val="24"/>
          <w:szCs w:val="24"/>
          <w:lang w:val="el-GR"/>
        </w:rPr>
        <w:t xml:space="preserve"> αποκεντρωμένης Διοίκησης και της Τοπικής Αυτοδιοίκησης.</w:t>
      </w:r>
      <w:r w:rsidR="001D07CA" w:rsidRPr="00C2026C">
        <w:rPr>
          <w:rFonts w:ascii="Times New Roman" w:hAnsi="Times New Roman" w:cs="Times New Roman"/>
          <w:sz w:val="24"/>
          <w:szCs w:val="24"/>
          <w:lang w:val="el-GR"/>
        </w:rPr>
        <w:t xml:space="preserve"> </w:t>
      </w:r>
    </w:p>
    <w:p w14:paraId="091FDA6C" w14:textId="4AF570E8" w:rsidR="001872E9" w:rsidRPr="00C2026C" w:rsidRDefault="00565DEF"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t>Ζήτημα ανακύπτει σχετικά με τις αρμοδιότητες κάποιων δημόσιων υπηρεσιών, που από τη φύση τους δεν είναι δυνατόν να ανατεθούν στους Οργανισμούς Τοπικής Αυτοδιοίκησης διότι προϋποθέτουν μια ειδική και έντονη ιεραρχική σχέση με τα υπουργεία στα οποία υπάγονται (πχ Οικονομικών, Δικαιοσύνης,</w:t>
      </w:r>
      <w:r w:rsidR="00753060" w:rsidRPr="00C2026C">
        <w:rPr>
          <w:rFonts w:ascii="Times New Roman" w:hAnsi="Times New Roman" w:cs="Times New Roman"/>
          <w:sz w:val="24"/>
          <w:szCs w:val="24"/>
          <w:lang w:val="el-GR"/>
        </w:rPr>
        <w:t xml:space="preserve"> Παιδείας, Δημόσιας Τάξης</w:t>
      </w:r>
      <w:r w:rsidRPr="00C2026C">
        <w:rPr>
          <w:rFonts w:ascii="Times New Roman" w:hAnsi="Times New Roman" w:cs="Times New Roman"/>
          <w:sz w:val="24"/>
          <w:szCs w:val="24"/>
          <w:lang w:val="el-GR"/>
        </w:rPr>
        <w:t>). Ωστόσο, και στο ζήτημα αυτό μπορούν να αναζητηθούν πρόσφορες λύσεις, με την καθιέρωση, ή τη διατήρηση, μορφών κάθετης αποκέντρωσης, κατά υπουργείο.</w:t>
      </w:r>
    </w:p>
    <w:p w14:paraId="59CEB74A" w14:textId="77777777" w:rsidR="00C2026C" w:rsidRDefault="00C2026C" w:rsidP="00C2026C">
      <w:pPr>
        <w:spacing w:line="360" w:lineRule="auto"/>
        <w:jc w:val="both"/>
        <w:rPr>
          <w:rFonts w:ascii="Times New Roman" w:hAnsi="Times New Roman" w:cs="Times New Roman"/>
          <w:b/>
          <w:iCs/>
          <w:sz w:val="24"/>
          <w:szCs w:val="24"/>
          <w:u w:val="single"/>
          <w:lang w:val="el-GR"/>
        </w:rPr>
      </w:pPr>
    </w:p>
    <w:p w14:paraId="66396E35" w14:textId="2AD8CA1E" w:rsidR="007D0994" w:rsidRPr="00C2026C" w:rsidRDefault="004C7400" w:rsidP="00C2026C">
      <w:pPr>
        <w:spacing w:line="360" w:lineRule="auto"/>
        <w:jc w:val="both"/>
        <w:rPr>
          <w:rFonts w:ascii="Times New Roman" w:hAnsi="Times New Roman" w:cs="Times New Roman"/>
          <w:b/>
          <w:iCs/>
          <w:sz w:val="24"/>
          <w:szCs w:val="24"/>
          <w:u w:val="single"/>
          <w:lang w:val="el-GR"/>
        </w:rPr>
      </w:pPr>
      <w:r w:rsidRPr="00C2026C">
        <w:rPr>
          <w:rFonts w:ascii="Times New Roman" w:hAnsi="Times New Roman" w:cs="Times New Roman"/>
          <w:b/>
          <w:iCs/>
          <w:sz w:val="24"/>
          <w:szCs w:val="24"/>
          <w:u w:val="single"/>
          <w:lang w:val="el-GR"/>
        </w:rPr>
        <w:t>Γ. Καθ’ ύλην αποκεντρωμένοι φορείς</w:t>
      </w:r>
    </w:p>
    <w:p w14:paraId="21D2411A" w14:textId="0552E2F8" w:rsidR="006D1BF4" w:rsidRPr="00C2026C" w:rsidRDefault="00F7296A" w:rsidP="00C2026C">
      <w:pPr>
        <w:spacing w:line="360" w:lineRule="auto"/>
        <w:jc w:val="both"/>
        <w:rPr>
          <w:rFonts w:ascii="Times New Roman" w:hAnsi="Times New Roman" w:cs="Times New Roman"/>
          <w:sz w:val="24"/>
          <w:szCs w:val="24"/>
          <w:u w:val="single"/>
          <w:lang w:val="el-GR"/>
        </w:rPr>
      </w:pPr>
      <w:r w:rsidRPr="00C2026C">
        <w:rPr>
          <w:rFonts w:ascii="Times New Roman" w:hAnsi="Times New Roman" w:cs="Times New Roman"/>
          <w:sz w:val="24"/>
          <w:szCs w:val="24"/>
          <w:lang w:val="el-GR"/>
        </w:rPr>
        <w:t>Σ</w:t>
      </w:r>
      <w:r w:rsidR="007D0994" w:rsidRPr="00C2026C">
        <w:rPr>
          <w:rFonts w:ascii="Times New Roman" w:hAnsi="Times New Roman" w:cs="Times New Roman"/>
          <w:sz w:val="24"/>
          <w:szCs w:val="24"/>
          <w:lang w:val="el-GR"/>
        </w:rPr>
        <w:t>τους καθ’ ύλην α</w:t>
      </w:r>
      <w:r w:rsidR="001606A1" w:rsidRPr="00C2026C">
        <w:rPr>
          <w:rFonts w:ascii="Times New Roman" w:hAnsi="Times New Roman" w:cs="Times New Roman"/>
          <w:sz w:val="24"/>
          <w:szCs w:val="24"/>
          <w:lang w:val="el-GR"/>
        </w:rPr>
        <w:t>ποκεντρωμένους</w:t>
      </w:r>
      <w:r w:rsidR="007D0994" w:rsidRPr="00C2026C">
        <w:rPr>
          <w:rFonts w:ascii="Times New Roman" w:hAnsi="Times New Roman" w:cs="Times New Roman"/>
          <w:sz w:val="24"/>
          <w:szCs w:val="24"/>
          <w:lang w:val="el-GR"/>
        </w:rPr>
        <w:t xml:space="preserve"> οργανισμούς, που έχουν τη νομική μορφή νομικών προσώπων είτε δημοσίου είτε ιδιωτικού δικαίου, οι οποίοι αναγνωρίζονται σε διάφορες διάσπαρτες διατάξεις του Συντάγματος (23 παρ. 2, 106 παρ.3, 103 παρ. 7 Σ)</w:t>
      </w:r>
      <w:r w:rsidR="001D07CA" w:rsidRPr="00C2026C">
        <w:rPr>
          <w:rFonts w:ascii="Times New Roman" w:hAnsi="Times New Roman" w:cs="Times New Roman"/>
          <w:sz w:val="24"/>
          <w:szCs w:val="24"/>
          <w:lang w:val="el-GR"/>
        </w:rPr>
        <w:t>, ανατίθενται υποστηρικτικές ή εκτελεστικές αρμοδιότητες</w:t>
      </w:r>
      <w:r w:rsidR="007D0994" w:rsidRPr="00C2026C">
        <w:rPr>
          <w:rFonts w:ascii="Times New Roman" w:hAnsi="Times New Roman" w:cs="Times New Roman"/>
          <w:sz w:val="24"/>
          <w:szCs w:val="24"/>
          <w:lang w:val="el-GR"/>
        </w:rPr>
        <w:t>.</w:t>
      </w:r>
      <w:r w:rsidR="00DF59CF" w:rsidRPr="00C2026C">
        <w:rPr>
          <w:rFonts w:ascii="Times New Roman" w:hAnsi="Times New Roman" w:cs="Times New Roman"/>
          <w:sz w:val="24"/>
          <w:szCs w:val="24"/>
          <w:lang w:val="el-GR"/>
        </w:rPr>
        <w:t xml:space="preserve"> </w:t>
      </w:r>
      <w:r w:rsidR="007D0994" w:rsidRPr="00C2026C">
        <w:rPr>
          <w:rFonts w:ascii="Times New Roman" w:hAnsi="Times New Roman" w:cs="Times New Roman"/>
          <w:sz w:val="24"/>
          <w:szCs w:val="24"/>
          <w:lang w:val="el-GR"/>
        </w:rPr>
        <w:t xml:space="preserve">Κρίνεται αναγκαίο να διατυπωθεί μια «δέσμη ελάχιστων </w:t>
      </w:r>
      <w:r w:rsidR="006629AC" w:rsidRPr="00C2026C">
        <w:rPr>
          <w:rFonts w:ascii="Times New Roman" w:hAnsi="Times New Roman" w:cs="Times New Roman"/>
          <w:sz w:val="24"/>
          <w:szCs w:val="24"/>
          <w:lang w:val="el-GR"/>
        </w:rPr>
        <w:t>εγγυήσεων της οργάνωσης και της λειτουργίας τους» (</w:t>
      </w:r>
      <w:r w:rsidR="00203074" w:rsidRPr="00C2026C">
        <w:rPr>
          <w:rFonts w:ascii="Times New Roman" w:hAnsi="Times New Roman" w:cs="Times New Roman"/>
          <w:sz w:val="24"/>
          <w:szCs w:val="24"/>
          <w:lang w:val="el-GR"/>
        </w:rPr>
        <w:t xml:space="preserve">Έκθεση </w:t>
      </w:r>
      <w:r w:rsidR="008D0F6F" w:rsidRPr="00C2026C">
        <w:rPr>
          <w:rFonts w:ascii="Times New Roman" w:hAnsi="Times New Roman" w:cs="Times New Roman"/>
          <w:sz w:val="24"/>
          <w:szCs w:val="24"/>
          <w:lang w:val="el-GR"/>
        </w:rPr>
        <w:t>Επιτροπή</w:t>
      </w:r>
      <w:r w:rsidR="00203074" w:rsidRPr="00C2026C">
        <w:rPr>
          <w:rFonts w:ascii="Times New Roman" w:hAnsi="Times New Roman" w:cs="Times New Roman"/>
          <w:sz w:val="24"/>
          <w:szCs w:val="24"/>
          <w:lang w:val="el-GR"/>
        </w:rPr>
        <w:t>ς</w:t>
      </w:r>
      <w:r w:rsidR="008D0F6F" w:rsidRPr="00C2026C">
        <w:rPr>
          <w:rFonts w:ascii="Times New Roman" w:hAnsi="Times New Roman" w:cs="Times New Roman"/>
          <w:sz w:val="24"/>
          <w:szCs w:val="24"/>
          <w:lang w:val="el-GR"/>
        </w:rPr>
        <w:t xml:space="preserve"> ΑΣΕΠ</w:t>
      </w:r>
      <w:r w:rsidR="00203074" w:rsidRPr="00C2026C">
        <w:rPr>
          <w:rFonts w:ascii="Times New Roman" w:hAnsi="Times New Roman" w:cs="Times New Roman"/>
          <w:sz w:val="24"/>
          <w:szCs w:val="24"/>
          <w:lang w:val="el-GR"/>
        </w:rPr>
        <w:t>)</w:t>
      </w:r>
      <w:r w:rsidR="008D0F6F" w:rsidRPr="00C2026C">
        <w:rPr>
          <w:rFonts w:ascii="Times New Roman" w:hAnsi="Times New Roman" w:cs="Times New Roman"/>
          <w:sz w:val="24"/>
          <w:szCs w:val="24"/>
          <w:lang w:val="el-GR"/>
        </w:rPr>
        <w:t>.</w:t>
      </w:r>
    </w:p>
    <w:p w14:paraId="2C5EAD4D" w14:textId="77777777" w:rsidR="00C2026C" w:rsidRDefault="00C2026C" w:rsidP="00C2026C">
      <w:pPr>
        <w:spacing w:line="360" w:lineRule="auto"/>
        <w:jc w:val="both"/>
        <w:rPr>
          <w:rFonts w:ascii="Times New Roman" w:hAnsi="Times New Roman" w:cs="Times New Roman"/>
          <w:b/>
          <w:sz w:val="24"/>
          <w:szCs w:val="24"/>
          <w:u w:val="single"/>
          <w:lang w:val="el-GR"/>
        </w:rPr>
      </w:pPr>
    </w:p>
    <w:p w14:paraId="7AF5754F" w14:textId="6A5A7C47" w:rsidR="00AD1465" w:rsidRPr="00C2026C" w:rsidRDefault="004C7400" w:rsidP="00C2026C">
      <w:pPr>
        <w:spacing w:line="360" w:lineRule="auto"/>
        <w:jc w:val="both"/>
        <w:rPr>
          <w:rFonts w:ascii="Times New Roman" w:hAnsi="Times New Roman" w:cs="Times New Roman"/>
          <w:b/>
          <w:sz w:val="24"/>
          <w:szCs w:val="24"/>
          <w:u w:val="single"/>
          <w:lang w:val="el-GR"/>
        </w:rPr>
      </w:pPr>
      <w:r w:rsidRPr="00C2026C">
        <w:rPr>
          <w:rFonts w:ascii="Times New Roman" w:hAnsi="Times New Roman" w:cs="Times New Roman"/>
          <w:b/>
          <w:sz w:val="24"/>
          <w:szCs w:val="24"/>
          <w:u w:val="single"/>
          <w:lang w:val="el-GR"/>
        </w:rPr>
        <w:t>Δ. Σ</w:t>
      </w:r>
      <w:r w:rsidR="005B04D5" w:rsidRPr="00C2026C">
        <w:rPr>
          <w:rFonts w:ascii="Times New Roman" w:hAnsi="Times New Roman" w:cs="Times New Roman"/>
          <w:b/>
          <w:sz w:val="24"/>
          <w:szCs w:val="24"/>
          <w:u w:val="single"/>
          <w:lang w:val="el-GR"/>
        </w:rPr>
        <w:t>αφή</w:t>
      </w:r>
      <w:r w:rsidRPr="00C2026C">
        <w:rPr>
          <w:rFonts w:ascii="Times New Roman" w:hAnsi="Times New Roman" w:cs="Times New Roman"/>
          <w:b/>
          <w:sz w:val="24"/>
          <w:szCs w:val="24"/>
          <w:u w:val="single"/>
          <w:lang w:val="el-GR"/>
        </w:rPr>
        <w:t>ς</w:t>
      </w:r>
      <w:r w:rsidR="005B04D5" w:rsidRPr="00C2026C">
        <w:rPr>
          <w:rFonts w:ascii="Times New Roman" w:hAnsi="Times New Roman" w:cs="Times New Roman"/>
          <w:b/>
          <w:sz w:val="24"/>
          <w:szCs w:val="24"/>
          <w:u w:val="single"/>
          <w:lang w:val="el-GR"/>
        </w:rPr>
        <w:t xml:space="preserve"> οριοθέτηση των αρμοδιοτήτων της Αυτοδιοίκησης.</w:t>
      </w:r>
    </w:p>
    <w:p w14:paraId="79A56444" w14:textId="699CD8D9" w:rsidR="00AB1109" w:rsidRPr="00C2026C" w:rsidRDefault="00AB1109"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lastRenderedPageBreak/>
        <w:t xml:space="preserve">Η </w:t>
      </w:r>
      <w:r w:rsidR="008D0F6F" w:rsidRPr="00C2026C">
        <w:rPr>
          <w:rFonts w:ascii="Times New Roman" w:hAnsi="Times New Roman" w:cs="Times New Roman"/>
          <w:sz w:val="24"/>
          <w:szCs w:val="24"/>
          <w:lang w:val="el-GR"/>
        </w:rPr>
        <w:t xml:space="preserve">μετατροπή της </w:t>
      </w:r>
      <w:r w:rsidRPr="00C2026C">
        <w:rPr>
          <w:rFonts w:ascii="Times New Roman" w:hAnsi="Times New Roman" w:cs="Times New Roman"/>
          <w:sz w:val="24"/>
          <w:szCs w:val="24"/>
          <w:lang w:val="el-GR"/>
        </w:rPr>
        <w:t>Αυτοδιοίκησης σε ισότιμη συνιστώσα του Διοικητικού μας Συστήματος</w:t>
      </w:r>
      <w:r w:rsidR="00C71D5C" w:rsidRPr="00C2026C">
        <w:rPr>
          <w:rFonts w:ascii="Times New Roman" w:hAnsi="Times New Roman" w:cs="Times New Roman"/>
          <w:sz w:val="24"/>
          <w:szCs w:val="24"/>
          <w:lang w:val="el-GR"/>
        </w:rPr>
        <w:t>, συνεπάγεται</w:t>
      </w:r>
      <w:r w:rsidRPr="00C2026C">
        <w:rPr>
          <w:rFonts w:ascii="Times New Roman" w:hAnsi="Times New Roman" w:cs="Times New Roman"/>
          <w:sz w:val="24"/>
          <w:szCs w:val="24"/>
          <w:lang w:val="el-GR"/>
        </w:rPr>
        <w:t xml:space="preserve"> μια ριζικά διαφορετική αρχιτεκτονική του διοικητ</w:t>
      </w:r>
      <w:r w:rsidR="008D0F6F" w:rsidRPr="00C2026C">
        <w:rPr>
          <w:rFonts w:ascii="Times New Roman" w:hAnsi="Times New Roman" w:cs="Times New Roman"/>
          <w:sz w:val="24"/>
          <w:szCs w:val="24"/>
          <w:lang w:val="el-GR"/>
        </w:rPr>
        <w:t>ικού μας συστήματος, στην οποία συνυπάρχουν η</w:t>
      </w:r>
      <w:r w:rsid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 xml:space="preserve">κεντρική διοίκηση και η αποκέντρωση, υπό τρεις πλέον εκδοχές: την καθ’ ύλην αποκέντρωση, την «κάθετη αποκέντρωση» των υπουργείων και την κατά </w:t>
      </w:r>
      <w:proofErr w:type="spellStart"/>
      <w:r w:rsidRPr="00C2026C">
        <w:rPr>
          <w:rFonts w:ascii="Times New Roman" w:hAnsi="Times New Roman" w:cs="Times New Roman"/>
          <w:sz w:val="24"/>
          <w:szCs w:val="24"/>
          <w:lang w:val="el-GR"/>
        </w:rPr>
        <w:t>τόπον</w:t>
      </w:r>
      <w:proofErr w:type="spellEnd"/>
      <w:r w:rsidRPr="00C2026C">
        <w:rPr>
          <w:rFonts w:ascii="Times New Roman" w:hAnsi="Times New Roman" w:cs="Times New Roman"/>
          <w:sz w:val="24"/>
          <w:szCs w:val="24"/>
          <w:lang w:val="el-GR"/>
        </w:rPr>
        <w:t xml:space="preserve"> αποκέντρωση, που θα ταυτίζεται με την Τοπική Αυτοδιοίκηση. </w:t>
      </w:r>
    </w:p>
    <w:p w14:paraId="711FB91B" w14:textId="23B8F8EF" w:rsidR="005B04D5" w:rsidRPr="00C2026C" w:rsidRDefault="005B04D5"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t>Τη διάταξη του άρθρου 101 παρ. 1 του Συντάγματος ότι «Η διοίκηση του κράτους οργανώνεται με βάση το αποκεντρωτικό σύστημα» την</w:t>
      </w:r>
      <w:r w:rsidR="008D0F6F" w:rsidRPr="00C2026C">
        <w:rPr>
          <w:rFonts w:ascii="Times New Roman" w:hAnsi="Times New Roman" w:cs="Times New Roman"/>
          <w:sz w:val="24"/>
          <w:szCs w:val="24"/>
          <w:lang w:val="el-GR"/>
        </w:rPr>
        <w:t xml:space="preserve"> έχουν επικαλεστεί</w:t>
      </w:r>
      <w:r w:rsidRPr="00C2026C">
        <w:rPr>
          <w:rFonts w:ascii="Times New Roman" w:hAnsi="Times New Roman" w:cs="Times New Roman"/>
          <w:sz w:val="24"/>
          <w:szCs w:val="24"/>
          <w:lang w:val="el-GR"/>
        </w:rPr>
        <w:t xml:space="preserve"> κατά περίπτωση όλα τα</w:t>
      </w:r>
      <w:r w:rsidR="008D0F6F" w:rsidRPr="00C2026C">
        <w:rPr>
          <w:rFonts w:ascii="Times New Roman" w:hAnsi="Times New Roman" w:cs="Times New Roman"/>
          <w:sz w:val="24"/>
          <w:szCs w:val="24"/>
          <w:lang w:val="el-GR"/>
        </w:rPr>
        <w:t xml:space="preserve"> κρατικά</w:t>
      </w:r>
      <w:r w:rsidRPr="00C2026C">
        <w:rPr>
          <w:rFonts w:ascii="Times New Roman" w:hAnsi="Times New Roman" w:cs="Times New Roman"/>
          <w:sz w:val="24"/>
          <w:szCs w:val="24"/>
          <w:lang w:val="el-GR"/>
        </w:rPr>
        <w:t xml:space="preserve"> όργανα </w:t>
      </w:r>
      <w:r w:rsidR="008D0F6F" w:rsidRPr="00C2026C">
        <w:rPr>
          <w:rFonts w:ascii="Times New Roman" w:hAnsi="Times New Roman" w:cs="Times New Roman"/>
          <w:sz w:val="24"/>
          <w:szCs w:val="24"/>
          <w:lang w:val="el-GR"/>
        </w:rPr>
        <w:t xml:space="preserve">για </w:t>
      </w:r>
      <w:r w:rsidRPr="00C2026C">
        <w:rPr>
          <w:rFonts w:ascii="Times New Roman" w:hAnsi="Times New Roman" w:cs="Times New Roman"/>
          <w:sz w:val="24"/>
          <w:szCs w:val="24"/>
          <w:lang w:val="el-GR"/>
        </w:rPr>
        <w:t>να θεμελιώσουν</w:t>
      </w:r>
      <w:r w:rsidR="00167131" w:rsidRPr="00C2026C">
        <w:rPr>
          <w:rFonts w:ascii="Times New Roman" w:hAnsi="Times New Roman" w:cs="Times New Roman"/>
          <w:sz w:val="24"/>
          <w:szCs w:val="24"/>
          <w:lang w:val="el-GR"/>
        </w:rPr>
        <w:t xml:space="preserve"> </w:t>
      </w:r>
      <w:r w:rsidR="008D0F6F" w:rsidRPr="00C2026C">
        <w:rPr>
          <w:rFonts w:ascii="Times New Roman" w:hAnsi="Times New Roman" w:cs="Times New Roman"/>
          <w:sz w:val="24"/>
          <w:szCs w:val="24"/>
          <w:lang w:val="el-GR"/>
        </w:rPr>
        <w:t xml:space="preserve">την </w:t>
      </w:r>
      <w:r w:rsidRPr="00C2026C">
        <w:rPr>
          <w:rFonts w:ascii="Times New Roman" w:hAnsi="Times New Roman" w:cs="Times New Roman"/>
          <w:sz w:val="24"/>
          <w:szCs w:val="24"/>
          <w:lang w:val="el-GR"/>
        </w:rPr>
        <w:t>επιφυλακτική προσέγγιση για την Αυτοδιοίκηση. Σύμφωνα με αυτή τη</w:t>
      </w:r>
      <w:r w:rsidR="008D0F6F" w:rsidRPr="00C2026C">
        <w:rPr>
          <w:rFonts w:ascii="Times New Roman" w:hAnsi="Times New Roman" w:cs="Times New Roman"/>
          <w:sz w:val="24"/>
          <w:szCs w:val="24"/>
          <w:lang w:val="el-GR"/>
        </w:rPr>
        <w:t>ν παρωχημένη</w:t>
      </w:r>
      <w:r w:rsidRPr="00C2026C">
        <w:rPr>
          <w:rFonts w:ascii="Times New Roman" w:hAnsi="Times New Roman" w:cs="Times New Roman"/>
          <w:sz w:val="24"/>
          <w:szCs w:val="24"/>
          <w:lang w:val="el-GR"/>
        </w:rPr>
        <w:t xml:space="preserve"> διχοτομική αντίληψη</w:t>
      </w:r>
      <w:r w:rsidR="00167131" w:rsidRPr="00C2026C">
        <w:rPr>
          <w:rFonts w:ascii="Times New Roman" w:hAnsi="Times New Roman" w:cs="Times New Roman"/>
          <w:sz w:val="24"/>
          <w:szCs w:val="24"/>
          <w:lang w:val="el-GR"/>
        </w:rPr>
        <w:t xml:space="preserve"> των διοικητικών επιπέδων</w:t>
      </w:r>
      <w:r w:rsidRPr="00C2026C">
        <w:rPr>
          <w:rFonts w:ascii="Times New Roman" w:hAnsi="Times New Roman" w:cs="Times New Roman"/>
          <w:sz w:val="24"/>
          <w:szCs w:val="24"/>
          <w:lang w:val="el-GR"/>
        </w:rPr>
        <w:t>, από τη μια υπάρχει το «κ</w:t>
      </w:r>
      <w:r w:rsidR="008D0F6F" w:rsidRPr="00C2026C">
        <w:rPr>
          <w:rFonts w:ascii="Times New Roman" w:hAnsi="Times New Roman" w:cs="Times New Roman"/>
          <w:sz w:val="24"/>
          <w:szCs w:val="24"/>
          <w:lang w:val="el-GR"/>
        </w:rPr>
        <w:t>ράτος», ως κεντρική ή αποκεντρωμένη</w:t>
      </w:r>
      <w:r w:rsidRPr="00C2026C">
        <w:rPr>
          <w:rFonts w:ascii="Times New Roman" w:hAnsi="Times New Roman" w:cs="Times New Roman"/>
          <w:sz w:val="24"/>
          <w:szCs w:val="24"/>
          <w:lang w:val="el-GR"/>
        </w:rPr>
        <w:t xml:space="preserve"> διοίκηση, και από την άλλη η αυτοδιοίκηση, ως οντότητα θεσμικά υποδεέστερη</w:t>
      </w:r>
      <w:r w:rsidR="00167131" w:rsidRPr="00C2026C">
        <w:rPr>
          <w:rFonts w:ascii="Times New Roman" w:hAnsi="Times New Roman" w:cs="Times New Roman"/>
          <w:sz w:val="24"/>
          <w:szCs w:val="24"/>
          <w:lang w:val="el-GR"/>
        </w:rPr>
        <w:t xml:space="preserve"> και πλήρως οριοθετημένη.</w:t>
      </w:r>
    </w:p>
    <w:p w14:paraId="690D450E" w14:textId="79721793" w:rsidR="005B04D5" w:rsidRPr="00C2026C" w:rsidRDefault="008D0F6F"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t xml:space="preserve">Ενώ </w:t>
      </w:r>
      <w:r w:rsidR="003404CA" w:rsidRPr="00C2026C">
        <w:rPr>
          <w:rFonts w:ascii="Times New Roman" w:hAnsi="Times New Roman" w:cs="Times New Roman"/>
          <w:sz w:val="24"/>
          <w:szCs w:val="24"/>
          <w:lang w:val="el-GR"/>
        </w:rPr>
        <w:t>«η</w:t>
      </w:r>
      <w:r w:rsidR="005B04D5" w:rsidRP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Αυτοδιοίκηση</w:t>
      </w:r>
      <w:r w:rsidR="005B04D5" w:rsidRPr="00C2026C">
        <w:rPr>
          <w:rFonts w:ascii="Times New Roman" w:hAnsi="Times New Roman" w:cs="Times New Roman"/>
          <w:sz w:val="24"/>
          <w:szCs w:val="24"/>
          <w:lang w:val="el-GR"/>
        </w:rPr>
        <w:t xml:space="preserve"> παραμένει</w:t>
      </w:r>
      <w:r w:rsidR="003404CA" w:rsidRPr="00C2026C">
        <w:rPr>
          <w:rFonts w:ascii="Times New Roman" w:hAnsi="Times New Roman" w:cs="Times New Roman"/>
          <w:sz w:val="24"/>
          <w:szCs w:val="24"/>
          <w:lang w:val="el-GR"/>
        </w:rPr>
        <w:t xml:space="preserve"> </w:t>
      </w:r>
      <w:r w:rsidR="005B04D5" w:rsidRPr="00C2026C">
        <w:rPr>
          <w:rFonts w:ascii="Times New Roman" w:hAnsi="Times New Roman" w:cs="Times New Roman"/>
          <w:sz w:val="24"/>
          <w:szCs w:val="24"/>
          <w:lang w:val="el-GR"/>
        </w:rPr>
        <w:t xml:space="preserve">σήμερα εγκλωβισμένη στις συγκεντρωτικές αντιλήψεις του </w:t>
      </w:r>
      <w:proofErr w:type="spellStart"/>
      <w:r w:rsidR="005B04D5" w:rsidRPr="00C2026C">
        <w:rPr>
          <w:rFonts w:ascii="Times New Roman" w:hAnsi="Times New Roman" w:cs="Times New Roman"/>
          <w:sz w:val="24"/>
          <w:szCs w:val="24"/>
          <w:lang w:val="el-GR"/>
        </w:rPr>
        <w:t>βαθέος</w:t>
      </w:r>
      <w:proofErr w:type="spellEnd"/>
      <w:r w:rsidR="005B04D5" w:rsidRPr="00C2026C">
        <w:rPr>
          <w:rFonts w:ascii="Times New Roman" w:hAnsi="Times New Roman" w:cs="Times New Roman"/>
          <w:sz w:val="24"/>
          <w:szCs w:val="24"/>
          <w:lang w:val="el-GR"/>
        </w:rPr>
        <w:t xml:space="preserve"> κράτους</w:t>
      </w:r>
      <w:r w:rsidR="003404CA" w:rsidRPr="00C2026C">
        <w:rPr>
          <w:rFonts w:ascii="Times New Roman" w:hAnsi="Times New Roman" w:cs="Times New Roman"/>
          <w:sz w:val="24"/>
          <w:szCs w:val="24"/>
          <w:lang w:val="el-GR"/>
        </w:rPr>
        <w:t>» (</w:t>
      </w:r>
      <w:proofErr w:type="spellStart"/>
      <w:r w:rsidR="003404CA" w:rsidRPr="00C2026C">
        <w:rPr>
          <w:rFonts w:ascii="Times New Roman" w:hAnsi="Times New Roman" w:cs="Times New Roman"/>
          <w:sz w:val="24"/>
          <w:szCs w:val="24"/>
          <w:lang w:val="el-GR"/>
        </w:rPr>
        <w:t>Σωτηρέλης</w:t>
      </w:r>
      <w:proofErr w:type="spellEnd"/>
      <w:r w:rsidR="003404CA" w:rsidRPr="00C2026C">
        <w:rPr>
          <w:rFonts w:ascii="Times New Roman" w:hAnsi="Times New Roman" w:cs="Times New Roman"/>
          <w:sz w:val="24"/>
          <w:szCs w:val="24"/>
          <w:lang w:val="el-GR"/>
        </w:rPr>
        <w:t xml:space="preserve"> - </w:t>
      </w:r>
      <w:proofErr w:type="spellStart"/>
      <w:r w:rsidR="003404CA" w:rsidRPr="00C2026C">
        <w:rPr>
          <w:rFonts w:ascii="Times New Roman" w:hAnsi="Times New Roman" w:cs="Times New Roman"/>
          <w:sz w:val="24"/>
          <w:szCs w:val="24"/>
          <w:lang w:val="el-GR"/>
        </w:rPr>
        <w:t>Χλέπας</w:t>
      </w:r>
      <w:proofErr w:type="spellEnd"/>
      <w:r w:rsidR="003404CA" w:rsidRPr="00C2026C">
        <w:rPr>
          <w:rFonts w:ascii="Times New Roman" w:hAnsi="Times New Roman" w:cs="Times New Roman"/>
          <w:sz w:val="24"/>
          <w:szCs w:val="24"/>
          <w:lang w:val="el-GR"/>
        </w:rPr>
        <w:t>)</w:t>
      </w:r>
      <w:r w:rsidRPr="00C2026C">
        <w:rPr>
          <w:rFonts w:ascii="Times New Roman" w:hAnsi="Times New Roman" w:cs="Times New Roman"/>
          <w:sz w:val="24"/>
          <w:szCs w:val="24"/>
          <w:lang w:val="el-GR"/>
        </w:rPr>
        <w:t xml:space="preserve">, </w:t>
      </w:r>
      <w:r w:rsidR="005B04D5" w:rsidRPr="00C2026C">
        <w:rPr>
          <w:rFonts w:ascii="Times New Roman" w:hAnsi="Times New Roman" w:cs="Times New Roman"/>
          <w:sz w:val="24"/>
          <w:szCs w:val="24"/>
          <w:lang w:val="el-GR"/>
        </w:rPr>
        <w:t xml:space="preserve">οι συνθήκες </w:t>
      </w:r>
      <w:r w:rsidRPr="00C2026C">
        <w:rPr>
          <w:rFonts w:ascii="Times New Roman" w:hAnsi="Times New Roman" w:cs="Times New Roman"/>
          <w:sz w:val="24"/>
          <w:szCs w:val="24"/>
          <w:lang w:val="el-GR"/>
        </w:rPr>
        <w:t xml:space="preserve">δείχνουν ώριμες </w:t>
      </w:r>
      <w:r w:rsidR="003404CA" w:rsidRPr="00C2026C">
        <w:rPr>
          <w:rFonts w:ascii="Times New Roman" w:hAnsi="Times New Roman" w:cs="Times New Roman"/>
          <w:sz w:val="24"/>
          <w:szCs w:val="24"/>
          <w:lang w:val="el-GR"/>
        </w:rPr>
        <w:t>(</w:t>
      </w:r>
      <w:r w:rsidR="00AF5293" w:rsidRPr="00C2026C">
        <w:rPr>
          <w:rFonts w:ascii="Times New Roman" w:hAnsi="Times New Roman" w:cs="Times New Roman"/>
          <w:sz w:val="24"/>
          <w:szCs w:val="24"/>
          <w:lang w:val="el-GR"/>
        </w:rPr>
        <w:t xml:space="preserve">σημαντική είναι η </w:t>
      </w:r>
      <w:r w:rsidR="003404CA" w:rsidRPr="00C2026C">
        <w:rPr>
          <w:rFonts w:ascii="Times New Roman" w:hAnsi="Times New Roman" w:cs="Times New Roman"/>
          <w:sz w:val="24"/>
          <w:szCs w:val="24"/>
          <w:lang w:val="el-GR"/>
        </w:rPr>
        <w:t>επέκταση του πεδίου εφαρμογής του Ευρωπαϊκού Χάρτη Τοπικής Αυ</w:t>
      </w:r>
      <w:r w:rsidR="003D5607" w:rsidRPr="00C2026C">
        <w:rPr>
          <w:rFonts w:ascii="Times New Roman" w:hAnsi="Times New Roman" w:cs="Times New Roman"/>
          <w:sz w:val="24"/>
          <w:szCs w:val="24"/>
          <w:lang w:val="el-GR"/>
        </w:rPr>
        <w:t>τονομίας στους Ο.Τ.Α.</w:t>
      </w:r>
      <w:r w:rsidR="003404CA" w:rsidRPr="00C2026C">
        <w:rPr>
          <w:rFonts w:ascii="Times New Roman" w:hAnsi="Times New Roman" w:cs="Times New Roman"/>
          <w:sz w:val="24"/>
          <w:szCs w:val="24"/>
          <w:lang w:val="el-GR"/>
        </w:rPr>
        <w:t>)</w:t>
      </w:r>
      <w:r w:rsidR="003D5607" w:rsidRPr="00C2026C">
        <w:rPr>
          <w:rFonts w:ascii="Times New Roman" w:hAnsi="Times New Roman" w:cs="Times New Roman"/>
          <w:sz w:val="24"/>
          <w:szCs w:val="24"/>
          <w:lang w:val="el-GR"/>
        </w:rPr>
        <w:t xml:space="preserve"> για μια βαθιά</w:t>
      </w:r>
      <w:r w:rsidR="005B04D5" w:rsidRPr="00C2026C">
        <w:rPr>
          <w:rFonts w:ascii="Times New Roman" w:hAnsi="Times New Roman" w:cs="Times New Roman"/>
          <w:sz w:val="24"/>
          <w:szCs w:val="24"/>
          <w:lang w:val="el-GR"/>
        </w:rPr>
        <w:t xml:space="preserve"> συνταγματική τομή, η οποία θα ταυτίσει πλέον την κατά </w:t>
      </w:r>
      <w:proofErr w:type="spellStart"/>
      <w:r w:rsidR="005B04D5" w:rsidRPr="00C2026C">
        <w:rPr>
          <w:rFonts w:ascii="Times New Roman" w:hAnsi="Times New Roman" w:cs="Times New Roman"/>
          <w:sz w:val="24"/>
          <w:szCs w:val="24"/>
          <w:lang w:val="el-GR"/>
        </w:rPr>
        <w:t>τόπον</w:t>
      </w:r>
      <w:proofErr w:type="spellEnd"/>
      <w:r w:rsidR="005B04D5" w:rsidRPr="00C2026C">
        <w:rPr>
          <w:rFonts w:ascii="Times New Roman" w:hAnsi="Times New Roman" w:cs="Times New Roman"/>
          <w:sz w:val="24"/>
          <w:szCs w:val="24"/>
          <w:lang w:val="el-GR"/>
        </w:rPr>
        <w:t xml:space="preserve"> αποκέντρωση με την αυτοδιοίκηση, όπως</w:t>
      </w:r>
      <w:r w:rsidR="00C2026C">
        <w:rPr>
          <w:rFonts w:ascii="Times New Roman" w:hAnsi="Times New Roman" w:cs="Times New Roman"/>
          <w:sz w:val="24"/>
          <w:szCs w:val="24"/>
          <w:lang w:val="el-GR"/>
        </w:rPr>
        <w:t xml:space="preserve"> </w:t>
      </w:r>
      <w:r w:rsidR="005B04D5" w:rsidRPr="00C2026C">
        <w:rPr>
          <w:rFonts w:ascii="Times New Roman" w:hAnsi="Times New Roman" w:cs="Times New Roman"/>
          <w:sz w:val="24"/>
          <w:szCs w:val="24"/>
          <w:lang w:val="el-GR"/>
        </w:rPr>
        <w:t xml:space="preserve">συμβαίνει </w:t>
      </w:r>
      <w:r w:rsidR="003D5607" w:rsidRPr="00C2026C">
        <w:rPr>
          <w:rFonts w:ascii="Times New Roman" w:hAnsi="Times New Roman" w:cs="Times New Roman"/>
          <w:sz w:val="24"/>
          <w:szCs w:val="24"/>
          <w:lang w:val="el-GR"/>
        </w:rPr>
        <w:t xml:space="preserve">σε πολλές ευρωπαϊκές χώρες με ισχυρή </w:t>
      </w:r>
      <w:proofErr w:type="spellStart"/>
      <w:r w:rsidR="003D5607" w:rsidRPr="00C2026C">
        <w:rPr>
          <w:rFonts w:ascii="Times New Roman" w:hAnsi="Times New Roman" w:cs="Times New Roman"/>
          <w:sz w:val="24"/>
          <w:szCs w:val="24"/>
          <w:lang w:val="el-GR"/>
        </w:rPr>
        <w:t>αυτοδιοικητική</w:t>
      </w:r>
      <w:proofErr w:type="spellEnd"/>
      <w:r w:rsidR="003D5607" w:rsidRPr="00C2026C">
        <w:rPr>
          <w:rFonts w:ascii="Times New Roman" w:hAnsi="Times New Roman" w:cs="Times New Roman"/>
          <w:sz w:val="24"/>
          <w:szCs w:val="24"/>
          <w:lang w:val="el-GR"/>
        </w:rPr>
        <w:t xml:space="preserve"> παράδοση</w:t>
      </w:r>
      <w:r w:rsidR="005B04D5" w:rsidRPr="00C2026C">
        <w:rPr>
          <w:rFonts w:ascii="Times New Roman" w:hAnsi="Times New Roman" w:cs="Times New Roman"/>
          <w:sz w:val="24"/>
          <w:szCs w:val="24"/>
          <w:lang w:val="el-GR"/>
        </w:rPr>
        <w:t xml:space="preserve"> (πχ</w:t>
      </w:r>
      <w:r w:rsidR="003D5607" w:rsidRPr="00C2026C">
        <w:rPr>
          <w:rFonts w:ascii="Times New Roman" w:hAnsi="Times New Roman" w:cs="Times New Roman"/>
          <w:sz w:val="24"/>
          <w:szCs w:val="24"/>
          <w:lang w:val="el-GR"/>
        </w:rPr>
        <w:t>.</w:t>
      </w:r>
      <w:r w:rsidR="005B04D5" w:rsidRPr="00C2026C">
        <w:rPr>
          <w:rFonts w:ascii="Times New Roman" w:hAnsi="Times New Roman" w:cs="Times New Roman"/>
          <w:sz w:val="24"/>
          <w:szCs w:val="24"/>
          <w:lang w:val="el-GR"/>
        </w:rPr>
        <w:t xml:space="preserve"> Αγγλία, Ιταλία, σκανδιναβι</w:t>
      </w:r>
      <w:r w:rsidR="003D5607" w:rsidRPr="00C2026C">
        <w:rPr>
          <w:rFonts w:ascii="Times New Roman" w:hAnsi="Times New Roman" w:cs="Times New Roman"/>
          <w:sz w:val="24"/>
          <w:szCs w:val="24"/>
          <w:lang w:val="el-GR"/>
        </w:rPr>
        <w:t>κές χώρες). Μ</w:t>
      </w:r>
      <w:r w:rsidR="005B04D5" w:rsidRPr="00C2026C">
        <w:rPr>
          <w:rFonts w:ascii="Times New Roman" w:hAnsi="Times New Roman" w:cs="Times New Roman"/>
          <w:sz w:val="24"/>
          <w:szCs w:val="24"/>
          <w:lang w:val="el-GR"/>
        </w:rPr>
        <w:t xml:space="preserve">ε την άρση </w:t>
      </w:r>
      <w:r w:rsidR="00012DED" w:rsidRPr="00C2026C">
        <w:rPr>
          <w:rFonts w:ascii="Times New Roman" w:hAnsi="Times New Roman" w:cs="Times New Roman"/>
          <w:sz w:val="24"/>
          <w:szCs w:val="24"/>
          <w:lang w:val="el-GR"/>
        </w:rPr>
        <w:t>αυτού του</w:t>
      </w:r>
      <w:r w:rsidR="003D5607" w:rsidRPr="00C2026C">
        <w:rPr>
          <w:rFonts w:ascii="Times New Roman" w:hAnsi="Times New Roman" w:cs="Times New Roman"/>
          <w:sz w:val="24"/>
          <w:szCs w:val="24"/>
          <w:lang w:val="el-GR"/>
        </w:rPr>
        <w:t xml:space="preserve"> διαχωρισμού </w:t>
      </w:r>
      <w:r w:rsidR="005B04D5" w:rsidRPr="00C2026C">
        <w:rPr>
          <w:rFonts w:ascii="Times New Roman" w:hAnsi="Times New Roman" w:cs="Times New Roman"/>
          <w:sz w:val="24"/>
          <w:szCs w:val="24"/>
          <w:lang w:val="el-GR"/>
        </w:rPr>
        <w:t>θα επικρατήσουν «καθαρές» θεσμικές λύσεις και θα</w:t>
      </w:r>
      <w:r w:rsidR="00C2026C">
        <w:rPr>
          <w:rFonts w:ascii="Times New Roman" w:hAnsi="Times New Roman" w:cs="Times New Roman"/>
          <w:sz w:val="24"/>
          <w:szCs w:val="24"/>
          <w:lang w:val="el-GR"/>
        </w:rPr>
        <w:t xml:space="preserve"> </w:t>
      </w:r>
      <w:r w:rsidR="005B04D5" w:rsidRPr="00C2026C">
        <w:rPr>
          <w:rFonts w:ascii="Times New Roman" w:hAnsi="Times New Roman" w:cs="Times New Roman"/>
          <w:sz w:val="24"/>
          <w:szCs w:val="24"/>
          <w:lang w:val="el-GR"/>
        </w:rPr>
        <w:t xml:space="preserve">πραγματωθεί </w:t>
      </w:r>
      <w:r w:rsidR="00012DED" w:rsidRPr="00C2026C">
        <w:rPr>
          <w:rFonts w:ascii="Times New Roman" w:hAnsi="Times New Roman" w:cs="Times New Roman"/>
          <w:sz w:val="24"/>
          <w:szCs w:val="24"/>
          <w:lang w:val="el-GR"/>
        </w:rPr>
        <w:t>το</w:t>
      </w:r>
      <w:r w:rsidR="005B04D5" w:rsidRPr="00C2026C">
        <w:rPr>
          <w:rFonts w:ascii="Times New Roman" w:hAnsi="Times New Roman" w:cs="Times New Roman"/>
          <w:sz w:val="24"/>
          <w:szCs w:val="24"/>
          <w:lang w:val="el-GR"/>
        </w:rPr>
        <w:t xml:space="preserve"> πάγιο αίτημ</w:t>
      </w:r>
      <w:r w:rsidR="003D5607" w:rsidRPr="00C2026C">
        <w:rPr>
          <w:rFonts w:ascii="Times New Roman" w:hAnsi="Times New Roman" w:cs="Times New Roman"/>
          <w:sz w:val="24"/>
          <w:szCs w:val="24"/>
          <w:lang w:val="el-GR"/>
        </w:rPr>
        <w:t xml:space="preserve">α του </w:t>
      </w:r>
      <w:proofErr w:type="spellStart"/>
      <w:r w:rsidR="003D5607" w:rsidRPr="00C2026C">
        <w:rPr>
          <w:rFonts w:ascii="Times New Roman" w:hAnsi="Times New Roman" w:cs="Times New Roman"/>
          <w:sz w:val="24"/>
          <w:szCs w:val="24"/>
          <w:lang w:val="el-GR"/>
        </w:rPr>
        <w:t>αυτοδιοικητικού</w:t>
      </w:r>
      <w:proofErr w:type="spellEnd"/>
      <w:r w:rsidR="003D5607" w:rsidRPr="00C2026C">
        <w:rPr>
          <w:rFonts w:ascii="Times New Roman" w:hAnsi="Times New Roman" w:cs="Times New Roman"/>
          <w:sz w:val="24"/>
          <w:szCs w:val="24"/>
          <w:lang w:val="el-GR"/>
        </w:rPr>
        <w:t xml:space="preserve"> κινήματος για</w:t>
      </w:r>
      <w:r w:rsidR="005B04D5" w:rsidRPr="00C2026C">
        <w:rPr>
          <w:rFonts w:ascii="Times New Roman" w:hAnsi="Times New Roman" w:cs="Times New Roman"/>
          <w:sz w:val="24"/>
          <w:szCs w:val="24"/>
          <w:lang w:val="el-GR"/>
        </w:rPr>
        <w:t xml:space="preserve"> «αποκέντρωση με αυτοδιοίκηση».</w:t>
      </w:r>
    </w:p>
    <w:p w14:paraId="4AE1F1F7" w14:textId="5B251DE6" w:rsidR="003D5607" w:rsidRPr="00C2026C" w:rsidRDefault="003D5607" w:rsidP="00C2026C">
      <w:pPr>
        <w:spacing w:line="360" w:lineRule="auto"/>
        <w:jc w:val="both"/>
        <w:rPr>
          <w:rFonts w:ascii="Times New Roman" w:hAnsi="Times New Roman" w:cs="Times New Roman"/>
          <w:i/>
          <w:iCs/>
          <w:sz w:val="24"/>
          <w:szCs w:val="24"/>
          <w:lang w:val="el-GR"/>
        </w:rPr>
      </w:pPr>
      <w:r w:rsidRPr="00C2026C">
        <w:rPr>
          <w:rFonts w:ascii="Times New Roman" w:hAnsi="Times New Roman" w:cs="Times New Roman"/>
          <w:sz w:val="24"/>
          <w:szCs w:val="24"/>
          <w:lang w:val="el-GR"/>
        </w:rPr>
        <w:t>Ο</w:t>
      </w:r>
      <w:r w:rsidR="005B04D5" w:rsidRPr="00C2026C">
        <w:rPr>
          <w:rFonts w:ascii="Times New Roman" w:hAnsi="Times New Roman" w:cs="Times New Roman"/>
          <w:iCs/>
          <w:sz w:val="24"/>
          <w:szCs w:val="24"/>
          <w:lang w:val="el-GR"/>
        </w:rPr>
        <w:t>ι αποκεντρωμένες διοικήσεις εδώ</w:t>
      </w:r>
      <w:r w:rsidRPr="00C2026C">
        <w:rPr>
          <w:rFonts w:ascii="Times New Roman" w:hAnsi="Times New Roman" w:cs="Times New Roman"/>
          <w:iCs/>
          <w:sz w:val="24"/>
          <w:szCs w:val="24"/>
          <w:lang w:val="el-GR"/>
        </w:rPr>
        <w:t xml:space="preserve"> και</w:t>
      </w:r>
      <w:r w:rsidR="005B04D5" w:rsidRPr="00C2026C">
        <w:rPr>
          <w:rFonts w:ascii="Times New Roman" w:hAnsi="Times New Roman" w:cs="Times New Roman"/>
          <w:iCs/>
          <w:sz w:val="24"/>
          <w:szCs w:val="24"/>
          <w:lang w:val="el-GR"/>
        </w:rPr>
        <w:t xml:space="preserve"> χρόνια </w:t>
      </w:r>
      <w:r w:rsidRPr="00C2026C">
        <w:rPr>
          <w:rFonts w:ascii="Times New Roman" w:hAnsi="Times New Roman" w:cs="Times New Roman"/>
          <w:iCs/>
          <w:sz w:val="24"/>
          <w:szCs w:val="24"/>
          <w:lang w:val="el-GR"/>
        </w:rPr>
        <w:t>πασχίζουν ματαίως</w:t>
      </w:r>
      <w:r w:rsidR="005B04D5" w:rsidRPr="00C2026C">
        <w:rPr>
          <w:rFonts w:ascii="Times New Roman" w:hAnsi="Times New Roman" w:cs="Times New Roman"/>
          <w:iCs/>
          <w:sz w:val="24"/>
          <w:szCs w:val="24"/>
          <w:lang w:val="el-GR"/>
        </w:rPr>
        <w:t xml:space="preserve"> να πείσ</w:t>
      </w:r>
      <w:r w:rsidRPr="00C2026C">
        <w:rPr>
          <w:rFonts w:ascii="Times New Roman" w:hAnsi="Times New Roman" w:cs="Times New Roman"/>
          <w:iCs/>
          <w:sz w:val="24"/>
          <w:szCs w:val="24"/>
          <w:lang w:val="el-GR"/>
        </w:rPr>
        <w:t>ουν για τον λόγο ύπαρξής τους, ενώ ο μόνος ρόλος που εκπληρώνουν είναι εκείνος του</w:t>
      </w:r>
      <w:r w:rsidR="005B04D5" w:rsidRPr="00C2026C">
        <w:rPr>
          <w:rFonts w:ascii="Times New Roman" w:hAnsi="Times New Roman" w:cs="Times New Roman"/>
          <w:iCs/>
          <w:sz w:val="24"/>
          <w:szCs w:val="24"/>
          <w:lang w:val="el-GR"/>
        </w:rPr>
        <w:t xml:space="preserve"> τοποτηρητή της Κεντρικής Διοίκησης απέναντι στην Το</w:t>
      </w:r>
      <w:r w:rsidRPr="00C2026C">
        <w:rPr>
          <w:rFonts w:ascii="Times New Roman" w:hAnsi="Times New Roman" w:cs="Times New Roman"/>
          <w:iCs/>
          <w:sz w:val="24"/>
          <w:szCs w:val="24"/>
          <w:lang w:val="el-GR"/>
        </w:rPr>
        <w:t xml:space="preserve">πική Αυτοδιοίκηση προς όφελος </w:t>
      </w:r>
      <w:r w:rsidR="005B04D5" w:rsidRPr="00C2026C">
        <w:rPr>
          <w:rFonts w:ascii="Times New Roman" w:hAnsi="Times New Roman" w:cs="Times New Roman"/>
          <w:iCs/>
          <w:sz w:val="24"/>
          <w:szCs w:val="24"/>
          <w:lang w:val="el-GR"/>
        </w:rPr>
        <w:t xml:space="preserve">του κυβερνώντος κόμματος. Ως εκ τούτου, δεν έχει κανένα νόημα να εξακολουθήσουν να επιβάλλονται από το Σύνταγμα ξεχωριστές διοικητικές και </w:t>
      </w:r>
      <w:proofErr w:type="spellStart"/>
      <w:r w:rsidR="005B04D5" w:rsidRPr="00C2026C">
        <w:rPr>
          <w:rFonts w:ascii="Times New Roman" w:hAnsi="Times New Roman" w:cs="Times New Roman"/>
          <w:iCs/>
          <w:sz w:val="24"/>
          <w:szCs w:val="24"/>
          <w:lang w:val="el-GR"/>
        </w:rPr>
        <w:t>αυτοδιοικητικές</w:t>
      </w:r>
      <w:proofErr w:type="spellEnd"/>
      <w:r w:rsidRPr="00C2026C">
        <w:rPr>
          <w:rFonts w:ascii="Times New Roman" w:hAnsi="Times New Roman" w:cs="Times New Roman"/>
          <w:iCs/>
          <w:sz w:val="24"/>
          <w:szCs w:val="24"/>
          <w:lang w:val="el-GR"/>
        </w:rPr>
        <w:t xml:space="preserve"> περιφέρειες, διότι οι δεύτερες</w:t>
      </w:r>
      <w:r w:rsidR="005B04D5" w:rsidRPr="00C2026C">
        <w:rPr>
          <w:rFonts w:ascii="Times New Roman" w:hAnsi="Times New Roman" w:cs="Times New Roman"/>
          <w:iCs/>
          <w:sz w:val="24"/>
          <w:szCs w:val="24"/>
          <w:lang w:val="el-GR"/>
        </w:rPr>
        <w:t xml:space="preserve"> έχουν πλέον καταξιωθεί, ούτως ή άλλως, στην πράξη σαν η μοναδική έκφραση της αποκεντρωμένης διοίκησης. Από το σύνολο των αρμοδιοτήτων που έχουν απομείνει στην αποκεντρωμένη διοίκηση, η συντριπτική πλειονότητα μπορεί να π</w:t>
      </w:r>
      <w:r w:rsidRPr="00C2026C">
        <w:rPr>
          <w:rFonts w:ascii="Times New Roman" w:hAnsi="Times New Roman" w:cs="Times New Roman"/>
          <w:iCs/>
          <w:sz w:val="24"/>
          <w:szCs w:val="24"/>
          <w:lang w:val="el-GR"/>
        </w:rPr>
        <w:t>εράσει χωρίς πρόβλημα στις Περιφέρειες</w:t>
      </w:r>
      <w:r w:rsidR="008A5DD5" w:rsidRPr="00C2026C">
        <w:rPr>
          <w:rFonts w:ascii="Times New Roman" w:hAnsi="Times New Roman" w:cs="Times New Roman"/>
          <w:iCs/>
          <w:sz w:val="24"/>
          <w:szCs w:val="24"/>
          <w:lang w:val="el-GR"/>
        </w:rPr>
        <w:t xml:space="preserve"> </w:t>
      </w:r>
      <w:r w:rsidR="008A5DD5" w:rsidRPr="00C2026C">
        <w:rPr>
          <w:rFonts w:ascii="Times New Roman" w:hAnsi="Times New Roman" w:cs="Times New Roman"/>
          <w:sz w:val="24"/>
          <w:szCs w:val="24"/>
          <w:lang w:val="el-GR"/>
        </w:rPr>
        <w:t>(</w:t>
      </w:r>
      <w:r w:rsidR="00203074" w:rsidRPr="00C2026C">
        <w:rPr>
          <w:rFonts w:ascii="Times New Roman" w:hAnsi="Times New Roman" w:cs="Times New Roman"/>
          <w:sz w:val="24"/>
          <w:szCs w:val="24"/>
          <w:lang w:val="el-GR"/>
        </w:rPr>
        <w:t xml:space="preserve">Έκθεση </w:t>
      </w:r>
      <w:proofErr w:type="spellStart"/>
      <w:r w:rsidR="008A5DD5" w:rsidRPr="00C2026C">
        <w:rPr>
          <w:rFonts w:ascii="Times New Roman" w:hAnsi="Times New Roman" w:cs="Times New Roman"/>
          <w:sz w:val="24"/>
          <w:szCs w:val="24"/>
          <w:lang w:val="el-GR"/>
        </w:rPr>
        <w:t>Σωτηρέλη</w:t>
      </w:r>
      <w:proofErr w:type="spellEnd"/>
      <w:r w:rsidR="00203074" w:rsidRPr="00C2026C">
        <w:rPr>
          <w:rFonts w:ascii="Times New Roman" w:hAnsi="Times New Roman" w:cs="Times New Roman"/>
          <w:sz w:val="24"/>
          <w:szCs w:val="24"/>
          <w:lang w:val="el-GR"/>
        </w:rPr>
        <w:t xml:space="preserve"> για </w:t>
      </w:r>
      <w:proofErr w:type="spellStart"/>
      <w:r w:rsidR="00203074" w:rsidRPr="00C2026C">
        <w:rPr>
          <w:rFonts w:ascii="Times New Roman" w:hAnsi="Times New Roman" w:cs="Times New Roman"/>
          <w:sz w:val="24"/>
          <w:szCs w:val="24"/>
          <w:lang w:val="el-GR"/>
        </w:rPr>
        <w:t>ΕΕΤΑΑ</w:t>
      </w:r>
      <w:proofErr w:type="spellEnd"/>
      <w:r w:rsidR="008A5DD5" w:rsidRPr="00C2026C">
        <w:rPr>
          <w:rFonts w:ascii="Times New Roman" w:hAnsi="Times New Roman" w:cs="Times New Roman"/>
          <w:sz w:val="24"/>
          <w:szCs w:val="24"/>
          <w:lang w:val="el-GR"/>
        </w:rPr>
        <w:t>)</w:t>
      </w:r>
      <w:r w:rsidRPr="00C2026C">
        <w:rPr>
          <w:rFonts w:ascii="Times New Roman" w:hAnsi="Times New Roman" w:cs="Times New Roman"/>
          <w:i/>
          <w:iCs/>
          <w:sz w:val="24"/>
          <w:szCs w:val="24"/>
          <w:lang w:val="el-GR"/>
        </w:rPr>
        <w:t>.</w:t>
      </w:r>
      <w:r w:rsidR="00CA5CAB" w:rsidRPr="00C2026C">
        <w:rPr>
          <w:rFonts w:ascii="Times New Roman" w:hAnsi="Times New Roman" w:cs="Times New Roman"/>
          <w:i/>
          <w:iCs/>
          <w:sz w:val="24"/>
          <w:szCs w:val="24"/>
          <w:lang w:val="el-GR"/>
        </w:rPr>
        <w:t xml:space="preserve"> </w:t>
      </w:r>
    </w:p>
    <w:p w14:paraId="4D490654" w14:textId="679C2FE2" w:rsidR="00AD1465" w:rsidRPr="00C2026C" w:rsidRDefault="005B04D5" w:rsidP="00C2026C">
      <w:pPr>
        <w:spacing w:line="360" w:lineRule="auto"/>
        <w:jc w:val="both"/>
        <w:rPr>
          <w:rFonts w:ascii="Times New Roman" w:hAnsi="Times New Roman" w:cs="Times New Roman"/>
          <w:i/>
          <w:sz w:val="24"/>
          <w:szCs w:val="24"/>
          <w:lang w:val="el-GR"/>
        </w:rPr>
      </w:pPr>
      <w:r w:rsidRPr="00C2026C">
        <w:rPr>
          <w:rFonts w:ascii="Times New Roman" w:hAnsi="Times New Roman" w:cs="Times New Roman"/>
          <w:iCs/>
          <w:sz w:val="24"/>
          <w:szCs w:val="24"/>
          <w:lang w:val="el-GR"/>
        </w:rPr>
        <w:t>Η άρνηση του Συμβουλ</w:t>
      </w:r>
      <w:r w:rsidR="003D5607" w:rsidRPr="00C2026C">
        <w:rPr>
          <w:rFonts w:ascii="Times New Roman" w:hAnsi="Times New Roman" w:cs="Times New Roman"/>
          <w:iCs/>
          <w:sz w:val="24"/>
          <w:szCs w:val="24"/>
          <w:lang w:val="el-GR"/>
        </w:rPr>
        <w:t>ίου Επικρατείας, να αναγνωρίσει</w:t>
      </w:r>
      <w:r w:rsidRPr="00C2026C">
        <w:rPr>
          <w:rFonts w:ascii="Times New Roman" w:hAnsi="Times New Roman" w:cs="Times New Roman"/>
          <w:iCs/>
          <w:sz w:val="24"/>
          <w:szCs w:val="24"/>
          <w:lang w:val="el-GR"/>
        </w:rPr>
        <w:t xml:space="preserve"> στην Τοπική Αυτοδιοίκηση ισότιμο ρόλο, σε σχέση με τα όργανα της Κεντρικής ή της Αποκεντρωμένης Διοίκησης, ως προς την έκδοση κανονιστικών πράξεων βάσει νομοθετικής εξουσιοδότησης με το επιχείρημα ότι ορισμένες αρμοδιότητες πρέπει να ανήκουν αποκλε</w:t>
      </w:r>
      <w:r w:rsidR="003D5607" w:rsidRPr="00C2026C">
        <w:rPr>
          <w:rFonts w:ascii="Times New Roman" w:hAnsi="Times New Roman" w:cs="Times New Roman"/>
          <w:iCs/>
          <w:sz w:val="24"/>
          <w:szCs w:val="24"/>
          <w:lang w:val="el-GR"/>
        </w:rPr>
        <w:t xml:space="preserve">ιστικά και μόνον σε όργανα του στενά </w:t>
      </w:r>
      <w:proofErr w:type="spellStart"/>
      <w:r w:rsidR="003D5607" w:rsidRPr="00C2026C">
        <w:rPr>
          <w:rFonts w:ascii="Times New Roman" w:hAnsi="Times New Roman" w:cs="Times New Roman"/>
          <w:iCs/>
          <w:sz w:val="24"/>
          <w:szCs w:val="24"/>
          <w:lang w:val="el-GR"/>
        </w:rPr>
        <w:lastRenderedPageBreak/>
        <w:t>ερμηνευόμενου</w:t>
      </w:r>
      <w:proofErr w:type="spellEnd"/>
      <w:r w:rsidR="003D5607" w:rsidRPr="00C2026C">
        <w:rPr>
          <w:rFonts w:ascii="Times New Roman" w:hAnsi="Times New Roman" w:cs="Times New Roman"/>
          <w:iCs/>
          <w:sz w:val="24"/>
          <w:szCs w:val="24"/>
          <w:lang w:val="el-GR"/>
        </w:rPr>
        <w:t xml:space="preserve"> </w:t>
      </w:r>
      <w:r w:rsidRPr="00C2026C">
        <w:rPr>
          <w:rFonts w:ascii="Times New Roman" w:hAnsi="Times New Roman" w:cs="Times New Roman"/>
          <w:iCs/>
          <w:sz w:val="24"/>
          <w:szCs w:val="24"/>
          <w:lang w:val="el-GR"/>
        </w:rPr>
        <w:t>«κράτους»</w:t>
      </w:r>
      <w:r w:rsidR="003D5607" w:rsidRPr="00C2026C">
        <w:rPr>
          <w:rFonts w:ascii="Times New Roman" w:hAnsi="Times New Roman" w:cs="Times New Roman"/>
          <w:iCs/>
          <w:sz w:val="24"/>
          <w:szCs w:val="24"/>
          <w:lang w:val="el-GR"/>
        </w:rPr>
        <w:t xml:space="preserve"> είναι σημαντικότερο πρόβλημα.</w:t>
      </w:r>
      <w:r w:rsidRPr="00C2026C">
        <w:rPr>
          <w:rFonts w:ascii="Times New Roman" w:hAnsi="Times New Roman" w:cs="Times New Roman"/>
          <w:iCs/>
          <w:sz w:val="24"/>
          <w:szCs w:val="24"/>
          <w:lang w:val="el-GR"/>
        </w:rPr>
        <w:t>.</w:t>
      </w:r>
      <w:r w:rsidR="001872E9" w:rsidRPr="00C2026C">
        <w:rPr>
          <w:rFonts w:ascii="Times New Roman" w:hAnsi="Times New Roman" w:cs="Times New Roman"/>
          <w:iCs/>
          <w:sz w:val="24"/>
          <w:szCs w:val="24"/>
          <w:lang w:val="el-GR"/>
        </w:rPr>
        <w:t xml:space="preserve"> </w:t>
      </w:r>
      <w:r w:rsidR="003D5607" w:rsidRPr="00C2026C">
        <w:rPr>
          <w:rFonts w:ascii="Times New Roman" w:hAnsi="Times New Roman" w:cs="Times New Roman"/>
          <w:iCs/>
          <w:sz w:val="24"/>
          <w:szCs w:val="24"/>
          <w:lang w:val="el-GR"/>
        </w:rPr>
        <w:t>Για την αντιμετώπισή</w:t>
      </w:r>
      <w:r w:rsidRPr="00C2026C">
        <w:rPr>
          <w:rFonts w:ascii="Times New Roman" w:hAnsi="Times New Roman" w:cs="Times New Roman"/>
          <w:iCs/>
          <w:sz w:val="24"/>
          <w:szCs w:val="24"/>
          <w:lang w:val="el-GR"/>
        </w:rPr>
        <w:t xml:space="preserve"> του αρκεί η συνταγματική αναγόρευση της Τοπικής Αυτοδιοίκησης σε</w:t>
      </w:r>
      <w:r w:rsidR="00C2026C">
        <w:rPr>
          <w:rFonts w:ascii="Times New Roman" w:hAnsi="Times New Roman" w:cs="Times New Roman"/>
          <w:iCs/>
          <w:sz w:val="24"/>
          <w:szCs w:val="24"/>
          <w:lang w:val="el-GR"/>
        </w:rPr>
        <w:t xml:space="preserve"> </w:t>
      </w:r>
      <w:r w:rsidRPr="00C2026C">
        <w:rPr>
          <w:rFonts w:ascii="Times New Roman" w:hAnsi="Times New Roman" w:cs="Times New Roman"/>
          <w:iCs/>
          <w:sz w:val="24"/>
          <w:szCs w:val="24"/>
          <w:lang w:val="el-GR"/>
        </w:rPr>
        <w:t xml:space="preserve">αποκλειστικό φορέα της κατά </w:t>
      </w:r>
      <w:proofErr w:type="spellStart"/>
      <w:r w:rsidRPr="00C2026C">
        <w:rPr>
          <w:rFonts w:ascii="Times New Roman" w:hAnsi="Times New Roman" w:cs="Times New Roman"/>
          <w:iCs/>
          <w:sz w:val="24"/>
          <w:szCs w:val="24"/>
          <w:lang w:val="el-GR"/>
        </w:rPr>
        <w:t>τόπον</w:t>
      </w:r>
      <w:proofErr w:type="spellEnd"/>
      <w:r w:rsidRPr="00C2026C">
        <w:rPr>
          <w:rFonts w:ascii="Times New Roman" w:hAnsi="Times New Roman" w:cs="Times New Roman"/>
          <w:iCs/>
          <w:sz w:val="24"/>
          <w:szCs w:val="24"/>
          <w:lang w:val="el-GR"/>
        </w:rPr>
        <w:t xml:space="preserve"> αποκεντρωμένης Διοίκησης.</w:t>
      </w:r>
      <w:r w:rsidR="00A75FDE" w:rsidRPr="00C2026C">
        <w:rPr>
          <w:rFonts w:ascii="Times New Roman" w:hAnsi="Times New Roman" w:cs="Times New Roman"/>
          <w:iCs/>
          <w:sz w:val="24"/>
          <w:szCs w:val="24"/>
          <w:lang w:val="el-GR"/>
        </w:rPr>
        <w:t xml:space="preserve"> </w:t>
      </w:r>
      <w:r w:rsidRPr="00C2026C">
        <w:rPr>
          <w:rFonts w:ascii="Times New Roman" w:hAnsi="Times New Roman" w:cs="Times New Roman"/>
          <w:iCs/>
          <w:sz w:val="24"/>
          <w:szCs w:val="24"/>
          <w:lang w:val="el-GR"/>
        </w:rPr>
        <w:t>Η διατύπωση δε αυτή</w:t>
      </w:r>
      <w:r w:rsidR="00AF5293" w:rsidRPr="00C2026C">
        <w:rPr>
          <w:rFonts w:ascii="Times New Roman" w:hAnsi="Times New Roman" w:cs="Times New Roman"/>
          <w:iCs/>
          <w:sz w:val="24"/>
          <w:szCs w:val="24"/>
          <w:lang w:val="el-GR"/>
        </w:rPr>
        <w:t xml:space="preserve">, όπως παρατηρεί ο </w:t>
      </w:r>
      <w:proofErr w:type="spellStart"/>
      <w:r w:rsidR="00AF5293" w:rsidRPr="00C2026C">
        <w:rPr>
          <w:rFonts w:ascii="Times New Roman" w:hAnsi="Times New Roman" w:cs="Times New Roman"/>
          <w:iCs/>
          <w:sz w:val="24"/>
          <w:szCs w:val="24"/>
          <w:lang w:val="el-GR"/>
        </w:rPr>
        <w:t>Σωτηρέλης</w:t>
      </w:r>
      <w:proofErr w:type="spellEnd"/>
      <w:r w:rsidR="00203074" w:rsidRPr="00C2026C">
        <w:rPr>
          <w:rFonts w:ascii="Times New Roman" w:hAnsi="Times New Roman" w:cs="Times New Roman"/>
          <w:iCs/>
          <w:sz w:val="24"/>
          <w:szCs w:val="24"/>
          <w:lang w:val="el-GR"/>
        </w:rPr>
        <w:t xml:space="preserve"> (Έκθεση </w:t>
      </w:r>
      <w:proofErr w:type="spellStart"/>
      <w:r w:rsidR="00203074" w:rsidRPr="00C2026C">
        <w:rPr>
          <w:rFonts w:ascii="Times New Roman" w:hAnsi="Times New Roman" w:cs="Times New Roman"/>
          <w:iCs/>
          <w:sz w:val="24"/>
          <w:szCs w:val="24"/>
          <w:lang w:val="el-GR"/>
        </w:rPr>
        <w:t>ΕΕΤΑΑ</w:t>
      </w:r>
      <w:proofErr w:type="spellEnd"/>
      <w:r w:rsidR="00203074" w:rsidRPr="00C2026C">
        <w:rPr>
          <w:rFonts w:ascii="Times New Roman" w:hAnsi="Times New Roman" w:cs="Times New Roman"/>
          <w:iCs/>
          <w:sz w:val="24"/>
          <w:szCs w:val="24"/>
          <w:lang w:val="el-GR"/>
        </w:rPr>
        <w:t>)</w:t>
      </w:r>
      <w:r w:rsidR="00AF5293" w:rsidRPr="00C2026C">
        <w:rPr>
          <w:rFonts w:ascii="Times New Roman" w:hAnsi="Times New Roman" w:cs="Times New Roman"/>
          <w:iCs/>
          <w:sz w:val="24"/>
          <w:szCs w:val="24"/>
          <w:lang w:val="el-GR"/>
        </w:rPr>
        <w:t>,</w:t>
      </w:r>
      <w:r w:rsidRPr="00C2026C">
        <w:rPr>
          <w:rFonts w:ascii="Times New Roman" w:hAnsi="Times New Roman" w:cs="Times New Roman"/>
          <w:iCs/>
          <w:sz w:val="24"/>
          <w:szCs w:val="24"/>
          <w:lang w:val="el-GR"/>
        </w:rPr>
        <w:t xml:space="preserve"> </w:t>
      </w:r>
      <w:r w:rsidR="00AF5293" w:rsidRPr="00C2026C">
        <w:rPr>
          <w:rFonts w:ascii="Times New Roman" w:hAnsi="Times New Roman" w:cs="Times New Roman"/>
          <w:i/>
          <w:sz w:val="24"/>
          <w:szCs w:val="24"/>
          <w:lang w:val="el-GR"/>
        </w:rPr>
        <w:t>«</w:t>
      </w:r>
      <w:r w:rsidRPr="00C2026C">
        <w:rPr>
          <w:rFonts w:ascii="Times New Roman" w:hAnsi="Times New Roman" w:cs="Times New Roman"/>
          <w:i/>
          <w:sz w:val="24"/>
          <w:szCs w:val="24"/>
          <w:lang w:val="el-GR"/>
        </w:rPr>
        <w:t xml:space="preserve">θα ήταν προτιμότερο να ενταχθεί, ως τροποποίηση, όχι στο άρθρο 43 παρ. 2 του Συντάγματος, που ρυθμίζει γενικά τα της κανονιστικής δράσης της Διοίκησης, αλλά σε νέα διάταξη του άρθρου 101, η οποία θα προβλέπει ρητά εξαίρεση των νομοθετικών εξουσιοδοτήσεων που παρέχονται προς την Τοπική Αυτοδιοίκηση, για την έκδοση κανονιστικών πράξεων, από τις ανωτέρω προϋποθέσεις του άρθρου 43 παρ. 2, </w:t>
      </w:r>
      <w:proofErr w:type="spellStart"/>
      <w:r w:rsidRPr="00C2026C">
        <w:rPr>
          <w:rFonts w:ascii="Times New Roman" w:hAnsi="Times New Roman" w:cs="Times New Roman"/>
          <w:i/>
          <w:sz w:val="24"/>
          <w:szCs w:val="24"/>
          <w:lang w:val="el-GR"/>
        </w:rPr>
        <w:t>εδ</w:t>
      </w:r>
      <w:proofErr w:type="spellEnd"/>
      <w:r w:rsidRPr="00C2026C">
        <w:rPr>
          <w:rFonts w:ascii="Times New Roman" w:hAnsi="Times New Roman" w:cs="Times New Roman"/>
          <w:i/>
          <w:sz w:val="24"/>
          <w:szCs w:val="24"/>
          <w:lang w:val="el-GR"/>
        </w:rPr>
        <w:t>. β του Συντάγματος</w:t>
      </w:r>
      <w:r w:rsidR="00A75FDE" w:rsidRPr="00C2026C">
        <w:rPr>
          <w:rFonts w:ascii="Times New Roman" w:hAnsi="Times New Roman" w:cs="Times New Roman"/>
          <w:i/>
          <w:sz w:val="24"/>
          <w:szCs w:val="24"/>
          <w:lang w:val="el-GR"/>
        </w:rPr>
        <w:t>»</w:t>
      </w:r>
      <w:r w:rsidRPr="00C2026C">
        <w:rPr>
          <w:rFonts w:ascii="Times New Roman" w:hAnsi="Times New Roman" w:cs="Times New Roman"/>
          <w:i/>
          <w:sz w:val="24"/>
          <w:szCs w:val="24"/>
          <w:lang w:val="el-GR"/>
        </w:rPr>
        <w:t>.</w:t>
      </w:r>
    </w:p>
    <w:p w14:paraId="5C761B06" w14:textId="77777777" w:rsidR="00C2026C" w:rsidRDefault="00C2026C" w:rsidP="00C2026C">
      <w:pPr>
        <w:spacing w:line="360" w:lineRule="auto"/>
        <w:jc w:val="both"/>
        <w:rPr>
          <w:rFonts w:ascii="Times New Roman" w:hAnsi="Times New Roman" w:cs="Times New Roman"/>
          <w:b/>
          <w:sz w:val="24"/>
          <w:szCs w:val="24"/>
          <w:u w:val="single"/>
          <w:lang w:val="el-GR"/>
        </w:rPr>
      </w:pPr>
    </w:p>
    <w:p w14:paraId="60C86A01" w14:textId="472B1FF7" w:rsidR="004C7400" w:rsidRPr="00C2026C" w:rsidRDefault="004C7400" w:rsidP="00C2026C">
      <w:pPr>
        <w:spacing w:line="360" w:lineRule="auto"/>
        <w:jc w:val="both"/>
        <w:rPr>
          <w:rFonts w:ascii="Times New Roman" w:hAnsi="Times New Roman" w:cs="Times New Roman"/>
          <w:b/>
          <w:sz w:val="24"/>
          <w:szCs w:val="24"/>
          <w:u w:val="single"/>
          <w:lang w:val="el-GR"/>
        </w:rPr>
      </w:pPr>
      <w:r w:rsidRPr="00C2026C">
        <w:rPr>
          <w:rFonts w:ascii="Times New Roman" w:hAnsi="Times New Roman" w:cs="Times New Roman"/>
          <w:b/>
          <w:sz w:val="24"/>
          <w:szCs w:val="24"/>
          <w:u w:val="single"/>
          <w:lang w:val="el-GR"/>
        </w:rPr>
        <w:t>Ε. Αρχή της επικουρικότητας</w:t>
      </w:r>
    </w:p>
    <w:p w14:paraId="2CFBAF5D" w14:textId="2D69CDEC" w:rsidR="007D0994" w:rsidRPr="00C2026C" w:rsidRDefault="004C7400"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t>Ειδική αναφορά πρέπει να γίνει σ</w:t>
      </w:r>
      <w:r w:rsidR="00161C44" w:rsidRPr="00C2026C">
        <w:rPr>
          <w:rFonts w:ascii="Times New Roman" w:hAnsi="Times New Roman" w:cs="Times New Roman"/>
          <w:sz w:val="24"/>
          <w:szCs w:val="24"/>
          <w:lang w:val="el-GR"/>
        </w:rPr>
        <w:t>την αρχή της επικουρικότητας ως προς την άσκηση αρμοδιοτήτων από τη δημόσια διοίκηση</w:t>
      </w:r>
      <w:r w:rsidR="00A62232" w:rsidRPr="00C2026C">
        <w:rPr>
          <w:rFonts w:ascii="Times New Roman" w:hAnsi="Times New Roman" w:cs="Times New Roman"/>
          <w:sz w:val="24"/>
          <w:szCs w:val="24"/>
          <w:lang w:val="el-GR"/>
        </w:rPr>
        <w:t>,</w:t>
      </w:r>
    </w:p>
    <w:p w14:paraId="6B334D98" w14:textId="77777777" w:rsidR="00C2026C" w:rsidRDefault="00C2026C" w:rsidP="00C2026C">
      <w:pPr>
        <w:spacing w:line="360" w:lineRule="auto"/>
        <w:jc w:val="both"/>
        <w:rPr>
          <w:rFonts w:ascii="Times New Roman" w:hAnsi="Times New Roman" w:cs="Times New Roman"/>
          <w:b/>
          <w:sz w:val="24"/>
          <w:szCs w:val="24"/>
          <w:u w:val="single"/>
          <w:lang w:val="el-GR"/>
        </w:rPr>
      </w:pPr>
    </w:p>
    <w:p w14:paraId="5A783B99" w14:textId="39F79C48" w:rsidR="00366D87" w:rsidRPr="00C2026C" w:rsidRDefault="004C7400" w:rsidP="00C2026C">
      <w:pPr>
        <w:spacing w:line="360" w:lineRule="auto"/>
        <w:jc w:val="both"/>
        <w:rPr>
          <w:rFonts w:ascii="Times New Roman" w:hAnsi="Times New Roman" w:cs="Times New Roman"/>
          <w:b/>
          <w:sz w:val="24"/>
          <w:szCs w:val="24"/>
          <w:u w:val="single"/>
          <w:lang w:val="el-GR"/>
        </w:rPr>
      </w:pPr>
      <w:proofErr w:type="spellStart"/>
      <w:r w:rsidRPr="00C2026C">
        <w:rPr>
          <w:rFonts w:ascii="Times New Roman" w:hAnsi="Times New Roman" w:cs="Times New Roman"/>
          <w:b/>
          <w:sz w:val="24"/>
          <w:szCs w:val="24"/>
          <w:u w:val="single"/>
          <w:lang w:val="el-GR"/>
        </w:rPr>
        <w:t>ΣΤ</w:t>
      </w:r>
      <w:proofErr w:type="spellEnd"/>
      <w:r w:rsidRPr="00C2026C">
        <w:rPr>
          <w:rFonts w:ascii="Times New Roman" w:hAnsi="Times New Roman" w:cs="Times New Roman"/>
          <w:b/>
          <w:sz w:val="24"/>
          <w:szCs w:val="24"/>
          <w:u w:val="single"/>
          <w:lang w:val="el-GR"/>
        </w:rPr>
        <w:t xml:space="preserve">. </w:t>
      </w:r>
      <w:r w:rsidR="00C71D5C" w:rsidRPr="00C2026C">
        <w:rPr>
          <w:rFonts w:ascii="Times New Roman" w:hAnsi="Times New Roman" w:cs="Times New Roman"/>
          <w:b/>
          <w:sz w:val="24"/>
          <w:szCs w:val="24"/>
          <w:u w:val="single"/>
          <w:lang w:val="el-GR"/>
        </w:rPr>
        <w:t>Σ</w:t>
      </w:r>
      <w:r w:rsidR="00F7296A" w:rsidRPr="00C2026C">
        <w:rPr>
          <w:rFonts w:ascii="Times New Roman" w:hAnsi="Times New Roman" w:cs="Times New Roman"/>
          <w:b/>
          <w:sz w:val="24"/>
          <w:szCs w:val="24"/>
          <w:u w:val="single"/>
          <w:lang w:val="el-GR"/>
        </w:rPr>
        <w:t>υμμετοχή της Αυτοδιοίκησης</w:t>
      </w:r>
      <w:r w:rsidR="00C71D5C" w:rsidRPr="00C2026C">
        <w:rPr>
          <w:rFonts w:ascii="Times New Roman" w:hAnsi="Times New Roman" w:cs="Times New Roman"/>
          <w:b/>
          <w:sz w:val="24"/>
          <w:szCs w:val="24"/>
          <w:u w:val="single"/>
          <w:lang w:val="el-GR"/>
        </w:rPr>
        <w:t xml:space="preserve"> στη </w:t>
      </w:r>
      <w:proofErr w:type="spellStart"/>
      <w:r w:rsidR="00C71D5C" w:rsidRPr="00C2026C">
        <w:rPr>
          <w:rFonts w:ascii="Times New Roman" w:hAnsi="Times New Roman" w:cs="Times New Roman"/>
          <w:b/>
          <w:sz w:val="24"/>
          <w:szCs w:val="24"/>
          <w:u w:val="single"/>
          <w:lang w:val="el-GR"/>
        </w:rPr>
        <w:t>νομοπαραγωγική</w:t>
      </w:r>
      <w:proofErr w:type="spellEnd"/>
      <w:r w:rsidR="00C71D5C" w:rsidRPr="00C2026C">
        <w:rPr>
          <w:rFonts w:ascii="Times New Roman" w:hAnsi="Times New Roman" w:cs="Times New Roman"/>
          <w:b/>
          <w:sz w:val="24"/>
          <w:szCs w:val="24"/>
          <w:u w:val="single"/>
          <w:lang w:val="el-GR"/>
        </w:rPr>
        <w:t xml:space="preserve"> διαδικασία</w:t>
      </w:r>
      <w:r w:rsidR="00F7296A" w:rsidRPr="00C2026C">
        <w:rPr>
          <w:rFonts w:ascii="Times New Roman" w:hAnsi="Times New Roman" w:cs="Times New Roman"/>
          <w:b/>
          <w:sz w:val="24"/>
          <w:szCs w:val="24"/>
          <w:u w:val="single"/>
          <w:lang w:val="el-GR"/>
        </w:rPr>
        <w:t>.</w:t>
      </w:r>
    </w:p>
    <w:p w14:paraId="2C809757" w14:textId="24E57B3D" w:rsidR="00666483" w:rsidRPr="00C2026C" w:rsidRDefault="003404CA"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t xml:space="preserve">Η </w:t>
      </w:r>
      <w:r w:rsidR="00666483" w:rsidRPr="00C2026C">
        <w:rPr>
          <w:rFonts w:ascii="Times New Roman" w:hAnsi="Times New Roman" w:cs="Times New Roman"/>
          <w:sz w:val="24"/>
          <w:szCs w:val="24"/>
          <w:lang w:val="el-GR"/>
        </w:rPr>
        <w:t xml:space="preserve">θεσμική ολοκλήρωση της Τοπικής Αυτοδιοίκησης </w:t>
      </w:r>
      <w:r w:rsidRPr="00C2026C">
        <w:rPr>
          <w:rFonts w:ascii="Times New Roman" w:hAnsi="Times New Roman" w:cs="Times New Roman"/>
          <w:sz w:val="24"/>
          <w:szCs w:val="24"/>
          <w:lang w:val="el-GR"/>
        </w:rPr>
        <w:t>συνδέεται με την</w:t>
      </w:r>
      <w:r w:rsidR="00666483" w:rsidRPr="00C2026C">
        <w:rPr>
          <w:rFonts w:ascii="Times New Roman" w:hAnsi="Times New Roman" w:cs="Times New Roman"/>
          <w:sz w:val="24"/>
          <w:szCs w:val="24"/>
          <w:lang w:val="el-GR"/>
        </w:rPr>
        <w:t xml:space="preserve"> ουσιαστικότερη συμμετοχή της στο πλαίσιο της </w:t>
      </w:r>
      <w:proofErr w:type="spellStart"/>
      <w:r w:rsidR="00666483" w:rsidRPr="00C2026C">
        <w:rPr>
          <w:rFonts w:ascii="Times New Roman" w:hAnsi="Times New Roman" w:cs="Times New Roman"/>
          <w:sz w:val="24"/>
          <w:szCs w:val="24"/>
          <w:lang w:val="el-GR"/>
        </w:rPr>
        <w:t>νομοπαραγ</w:t>
      </w:r>
      <w:r w:rsidR="005B04D5" w:rsidRPr="00C2026C">
        <w:rPr>
          <w:rFonts w:ascii="Times New Roman" w:hAnsi="Times New Roman" w:cs="Times New Roman"/>
          <w:sz w:val="24"/>
          <w:szCs w:val="24"/>
          <w:lang w:val="el-GR"/>
        </w:rPr>
        <w:t>ωγικής</w:t>
      </w:r>
      <w:proofErr w:type="spellEnd"/>
      <w:r w:rsidR="005B04D5" w:rsidRPr="00C2026C">
        <w:rPr>
          <w:rFonts w:ascii="Times New Roman" w:hAnsi="Times New Roman" w:cs="Times New Roman"/>
          <w:sz w:val="24"/>
          <w:szCs w:val="24"/>
          <w:lang w:val="el-GR"/>
        </w:rPr>
        <w:t xml:space="preserve"> διαδικασίας. </w:t>
      </w:r>
      <w:r w:rsidR="00666483" w:rsidRPr="00C2026C">
        <w:rPr>
          <w:rFonts w:ascii="Times New Roman" w:hAnsi="Times New Roman" w:cs="Times New Roman"/>
          <w:sz w:val="24"/>
          <w:szCs w:val="24"/>
          <w:lang w:val="el-GR"/>
        </w:rPr>
        <w:t>Μια τέτοια συνταγματικ</w:t>
      </w:r>
      <w:r w:rsidR="00012DED" w:rsidRPr="00C2026C">
        <w:rPr>
          <w:rFonts w:ascii="Times New Roman" w:hAnsi="Times New Roman" w:cs="Times New Roman"/>
          <w:sz w:val="24"/>
          <w:szCs w:val="24"/>
          <w:lang w:val="el-GR"/>
        </w:rPr>
        <w:t>ή πρόβλεψη επιτάσσεται</w:t>
      </w:r>
      <w:r w:rsidR="00666483" w:rsidRPr="00C2026C">
        <w:rPr>
          <w:rFonts w:ascii="Times New Roman" w:hAnsi="Times New Roman" w:cs="Times New Roman"/>
          <w:sz w:val="24"/>
          <w:szCs w:val="24"/>
          <w:lang w:val="el-GR"/>
        </w:rPr>
        <w:t xml:space="preserve"> </w:t>
      </w:r>
      <w:r w:rsidR="00012DED" w:rsidRPr="00C2026C">
        <w:rPr>
          <w:rFonts w:ascii="Times New Roman" w:hAnsi="Times New Roman" w:cs="Times New Roman"/>
          <w:sz w:val="24"/>
          <w:szCs w:val="24"/>
          <w:lang w:val="el-GR"/>
        </w:rPr>
        <w:t xml:space="preserve">από </w:t>
      </w:r>
      <w:r w:rsidR="00666483" w:rsidRPr="00C2026C">
        <w:rPr>
          <w:rFonts w:ascii="Times New Roman" w:hAnsi="Times New Roman" w:cs="Times New Roman"/>
          <w:sz w:val="24"/>
          <w:szCs w:val="24"/>
          <w:lang w:val="el-GR"/>
        </w:rPr>
        <w:t xml:space="preserve">δύο λόγους: </w:t>
      </w:r>
      <w:r w:rsidR="008A5DD5" w:rsidRPr="00C2026C">
        <w:rPr>
          <w:rFonts w:ascii="Times New Roman" w:hAnsi="Times New Roman" w:cs="Times New Roman"/>
          <w:sz w:val="24"/>
          <w:szCs w:val="24"/>
          <w:lang w:val="el-GR"/>
        </w:rPr>
        <w:t>Πρώτον, δι</w:t>
      </w:r>
      <w:r w:rsidR="00666483" w:rsidRPr="00C2026C">
        <w:rPr>
          <w:rFonts w:ascii="Times New Roman" w:hAnsi="Times New Roman" w:cs="Times New Roman"/>
          <w:sz w:val="24"/>
          <w:szCs w:val="24"/>
          <w:lang w:val="el-GR"/>
        </w:rPr>
        <w:t>ότι εντάσσεται σε έναν ευρύτερο</w:t>
      </w:r>
      <w:r w:rsidR="00012DED" w:rsidRPr="00C2026C">
        <w:rPr>
          <w:rFonts w:ascii="Times New Roman" w:hAnsi="Times New Roman" w:cs="Times New Roman"/>
          <w:sz w:val="24"/>
          <w:szCs w:val="24"/>
          <w:lang w:val="el-GR"/>
        </w:rPr>
        <w:t xml:space="preserve"> ευρωπαϊκό</w:t>
      </w:r>
      <w:r w:rsidR="00666483" w:rsidRPr="00C2026C">
        <w:rPr>
          <w:rFonts w:ascii="Times New Roman" w:hAnsi="Times New Roman" w:cs="Times New Roman"/>
          <w:sz w:val="24"/>
          <w:szCs w:val="24"/>
          <w:lang w:val="el-GR"/>
        </w:rPr>
        <w:t xml:space="preserve"> δι</w:t>
      </w:r>
      <w:r w:rsidR="008A5DD5" w:rsidRPr="00C2026C">
        <w:rPr>
          <w:rFonts w:ascii="Times New Roman" w:hAnsi="Times New Roman" w:cs="Times New Roman"/>
          <w:sz w:val="24"/>
          <w:szCs w:val="24"/>
          <w:lang w:val="el-GR"/>
        </w:rPr>
        <w:t>άλογο για τις αναγκαίες</w:t>
      </w:r>
      <w:r w:rsidR="00666483" w:rsidRPr="00C2026C">
        <w:rPr>
          <w:rFonts w:ascii="Times New Roman" w:hAnsi="Times New Roman" w:cs="Times New Roman"/>
          <w:sz w:val="24"/>
          <w:szCs w:val="24"/>
          <w:lang w:val="el-GR"/>
        </w:rPr>
        <w:t xml:space="preserve"> </w:t>
      </w:r>
      <w:r w:rsidR="00012DED" w:rsidRPr="00C2026C">
        <w:rPr>
          <w:rFonts w:ascii="Times New Roman" w:hAnsi="Times New Roman" w:cs="Times New Roman"/>
          <w:sz w:val="24"/>
          <w:szCs w:val="24"/>
          <w:lang w:val="el-GR"/>
        </w:rPr>
        <w:t>«</w:t>
      </w:r>
      <w:r w:rsidR="00666483" w:rsidRPr="00C2026C">
        <w:rPr>
          <w:rFonts w:ascii="Times New Roman" w:hAnsi="Times New Roman" w:cs="Times New Roman"/>
          <w:sz w:val="24"/>
          <w:szCs w:val="24"/>
          <w:lang w:val="el-GR"/>
        </w:rPr>
        <w:t>πρωτοβουλ</w:t>
      </w:r>
      <w:r w:rsidR="00012DED" w:rsidRPr="00C2026C">
        <w:rPr>
          <w:rFonts w:ascii="Times New Roman" w:hAnsi="Times New Roman" w:cs="Times New Roman"/>
          <w:sz w:val="24"/>
          <w:szCs w:val="24"/>
          <w:lang w:val="el-GR"/>
        </w:rPr>
        <w:t>ίες</w:t>
      </w:r>
      <w:r w:rsidR="00666483" w:rsidRPr="00C2026C">
        <w:rPr>
          <w:rFonts w:ascii="Times New Roman" w:hAnsi="Times New Roman" w:cs="Times New Roman"/>
          <w:sz w:val="24"/>
          <w:szCs w:val="24"/>
          <w:lang w:val="el-GR"/>
        </w:rPr>
        <w:t xml:space="preserve"> από τα κάτω</w:t>
      </w:r>
      <w:r w:rsidR="00012DED" w:rsidRPr="00C2026C">
        <w:rPr>
          <w:rFonts w:ascii="Times New Roman" w:hAnsi="Times New Roman" w:cs="Times New Roman"/>
          <w:sz w:val="24"/>
          <w:szCs w:val="24"/>
          <w:lang w:val="el-GR"/>
        </w:rPr>
        <w:t>»</w:t>
      </w:r>
      <w:r w:rsidR="00666483" w:rsidRPr="00C2026C">
        <w:rPr>
          <w:rFonts w:ascii="Times New Roman" w:hAnsi="Times New Roman" w:cs="Times New Roman"/>
          <w:sz w:val="24"/>
          <w:szCs w:val="24"/>
          <w:lang w:val="el-GR"/>
        </w:rPr>
        <w:t xml:space="preserve">, προκειμένου να αντιμετωπισθεί η πολιτική απάθεια και να </w:t>
      </w:r>
      <w:r w:rsidR="008A5DD5" w:rsidRPr="00C2026C">
        <w:rPr>
          <w:rFonts w:ascii="Times New Roman" w:hAnsi="Times New Roman" w:cs="Times New Roman"/>
          <w:sz w:val="24"/>
          <w:szCs w:val="24"/>
          <w:lang w:val="el-GR"/>
        </w:rPr>
        <w:t>τονωθεί η αντιπροσωπευτική δημοκρατία</w:t>
      </w:r>
      <w:r w:rsidR="00666483" w:rsidRPr="00C2026C">
        <w:rPr>
          <w:rFonts w:ascii="Times New Roman" w:hAnsi="Times New Roman" w:cs="Times New Roman"/>
          <w:sz w:val="24"/>
          <w:szCs w:val="24"/>
          <w:lang w:val="el-GR"/>
        </w:rPr>
        <w:t>. Οι πρωτοβουλίες αυτές μπορούν</w:t>
      </w:r>
      <w:r w:rsidR="00012DED" w:rsidRPr="00C2026C">
        <w:rPr>
          <w:rFonts w:ascii="Times New Roman" w:hAnsi="Times New Roman" w:cs="Times New Roman"/>
          <w:sz w:val="24"/>
          <w:szCs w:val="24"/>
          <w:lang w:val="el-GR"/>
        </w:rPr>
        <w:t xml:space="preserve"> </w:t>
      </w:r>
      <w:r w:rsidR="008A5DD5" w:rsidRPr="00C2026C">
        <w:rPr>
          <w:rFonts w:ascii="Times New Roman" w:hAnsi="Times New Roman" w:cs="Times New Roman"/>
          <w:sz w:val="24"/>
          <w:szCs w:val="24"/>
          <w:lang w:val="el-GR"/>
        </w:rPr>
        <w:t>να εκδηλωθούν</w:t>
      </w:r>
      <w:r w:rsidR="00666483" w:rsidRPr="00C2026C">
        <w:rPr>
          <w:rFonts w:ascii="Times New Roman" w:hAnsi="Times New Roman" w:cs="Times New Roman"/>
          <w:sz w:val="24"/>
          <w:szCs w:val="24"/>
          <w:lang w:val="el-GR"/>
        </w:rPr>
        <w:t xml:space="preserve"> είτε</w:t>
      </w:r>
      <w:r w:rsidR="008A5DD5" w:rsidRPr="00C2026C">
        <w:rPr>
          <w:rFonts w:ascii="Times New Roman" w:hAnsi="Times New Roman" w:cs="Times New Roman"/>
          <w:sz w:val="24"/>
          <w:szCs w:val="24"/>
          <w:lang w:val="el-GR"/>
        </w:rPr>
        <w:t xml:space="preserve"> με</w:t>
      </w:r>
      <w:r w:rsidR="00666483" w:rsidRPr="00C2026C">
        <w:rPr>
          <w:rFonts w:ascii="Times New Roman" w:hAnsi="Times New Roman" w:cs="Times New Roman"/>
          <w:sz w:val="24"/>
          <w:szCs w:val="24"/>
          <w:lang w:val="el-GR"/>
        </w:rPr>
        <w:t xml:space="preserve"> τη μορφή της λαϊκής νομοθετικής πρωτοβουλίας</w:t>
      </w:r>
      <w:r w:rsidR="00C71D5C" w:rsidRPr="00C2026C">
        <w:rPr>
          <w:rFonts w:ascii="Times New Roman" w:hAnsi="Times New Roman" w:cs="Times New Roman"/>
          <w:sz w:val="24"/>
          <w:szCs w:val="24"/>
          <w:lang w:val="el-GR"/>
        </w:rPr>
        <w:t xml:space="preserve"> </w:t>
      </w:r>
      <w:r w:rsidR="00666483" w:rsidRPr="00C2026C">
        <w:rPr>
          <w:rFonts w:ascii="Times New Roman" w:hAnsi="Times New Roman" w:cs="Times New Roman"/>
          <w:sz w:val="24"/>
          <w:szCs w:val="24"/>
          <w:lang w:val="el-GR"/>
        </w:rPr>
        <w:t xml:space="preserve">είτε </w:t>
      </w:r>
      <w:r w:rsidR="008A5DD5" w:rsidRPr="00C2026C">
        <w:rPr>
          <w:rFonts w:ascii="Times New Roman" w:hAnsi="Times New Roman" w:cs="Times New Roman"/>
          <w:sz w:val="24"/>
          <w:szCs w:val="24"/>
          <w:lang w:val="el-GR"/>
        </w:rPr>
        <w:t>της νομοθετικής</w:t>
      </w:r>
      <w:r w:rsidR="00666483" w:rsidRPr="00C2026C">
        <w:rPr>
          <w:rFonts w:ascii="Times New Roman" w:hAnsi="Times New Roman" w:cs="Times New Roman"/>
          <w:sz w:val="24"/>
          <w:szCs w:val="24"/>
          <w:lang w:val="el-GR"/>
        </w:rPr>
        <w:t xml:space="preserve"> πρωτοβουλίας </w:t>
      </w:r>
      <w:r w:rsidR="008A5DD5" w:rsidRPr="00C2026C">
        <w:rPr>
          <w:rFonts w:ascii="Times New Roman" w:hAnsi="Times New Roman" w:cs="Times New Roman"/>
          <w:sz w:val="24"/>
          <w:szCs w:val="24"/>
          <w:lang w:val="el-GR"/>
        </w:rPr>
        <w:t>της</w:t>
      </w:r>
      <w:r w:rsidR="00666483" w:rsidRPr="00C2026C">
        <w:rPr>
          <w:rFonts w:ascii="Times New Roman" w:hAnsi="Times New Roman" w:cs="Times New Roman"/>
          <w:sz w:val="24"/>
          <w:szCs w:val="24"/>
          <w:lang w:val="el-GR"/>
        </w:rPr>
        <w:t xml:space="preserve"> Αυτοδιοίκηση</w:t>
      </w:r>
      <w:r w:rsidR="008A5DD5" w:rsidRPr="00C2026C">
        <w:rPr>
          <w:rFonts w:ascii="Times New Roman" w:hAnsi="Times New Roman" w:cs="Times New Roman"/>
          <w:sz w:val="24"/>
          <w:szCs w:val="24"/>
          <w:lang w:val="el-GR"/>
        </w:rPr>
        <w:t xml:space="preserve">ς. Δεύτερον, λόγω της </w:t>
      </w:r>
      <w:r w:rsidR="00666483" w:rsidRPr="00C2026C">
        <w:rPr>
          <w:rFonts w:ascii="Times New Roman" w:hAnsi="Times New Roman" w:cs="Times New Roman"/>
          <w:sz w:val="24"/>
          <w:szCs w:val="24"/>
          <w:lang w:val="el-GR"/>
        </w:rPr>
        <w:t>παράδοση</w:t>
      </w:r>
      <w:r w:rsidR="008A5DD5" w:rsidRPr="00C2026C">
        <w:rPr>
          <w:rFonts w:ascii="Times New Roman" w:hAnsi="Times New Roman" w:cs="Times New Roman"/>
          <w:sz w:val="24"/>
          <w:szCs w:val="24"/>
          <w:lang w:val="el-GR"/>
        </w:rPr>
        <w:t>ς</w:t>
      </w:r>
      <w:r w:rsidR="00666483" w:rsidRPr="00C2026C">
        <w:rPr>
          <w:rFonts w:ascii="Times New Roman" w:hAnsi="Times New Roman" w:cs="Times New Roman"/>
          <w:sz w:val="24"/>
          <w:szCs w:val="24"/>
          <w:lang w:val="el-GR"/>
        </w:rPr>
        <w:t xml:space="preserve"> που έχει δημιουργηθεί στην χώρα μας </w:t>
      </w:r>
      <w:r w:rsidR="00C13F03" w:rsidRPr="00C2026C">
        <w:rPr>
          <w:rFonts w:ascii="Times New Roman" w:hAnsi="Times New Roman" w:cs="Times New Roman"/>
          <w:sz w:val="24"/>
          <w:szCs w:val="24"/>
          <w:lang w:val="el-GR"/>
        </w:rPr>
        <w:t xml:space="preserve">όσον αφορά </w:t>
      </w:r>
      <w:r w:rsidR="00666483" w:rsidRPr="00C2026C">
        <w:rPr>
          <w:rFonts w:ascii="Times New Roman" w:hAnsi="Times New Roman" w:cs="Times New Roman"/>
          <w:sz w:val="24"/>
          <w:szCs w:val="24"/>
          <w:lang w:val="el-GR"/>
        </w:rPr>
        <w:t>τη</w:t>
      </w:r>
      <w:r w:rsidR="00C13F03" w:rsidRPr="00C2026C">
        <w:rPr>
          <w:rFonts w:ascii="Times New Roman" w:hAnsi="Times New Roman" w:cs="Times New Roman"/>
          <w:sz w:val="24"/>
          <w:szCs w:val="24"/>
          <w:lang w:val="el-GR"/>
        </w:rPr>
        <w:t xml:space="preserve"> </w:t>
      </w:r>
      <w:r w:rsidR="00666483" w:rsidRPr="00C2026C">
        <w:rPr>
          <w:rFonts w:ascii="Times New Roman" w:hAnsi="Times New Roman" w:cs="Times New Roman"/>
          <w:sz w:val="24"/>
          <w:szCs w:val="24"/>
          <w:lang w:val="el-GR"/>
        </w:rPr>
        <w:t xml:space="preserve">συμβολή των θεσμικών φορέων της Τοπικής Αυτοδιοίκησης </w:t>
      </w:r>
      <w:r w:rsidR="00C13F03" w:rsidRPr="00C2026C">
        <w:rPr>
          <w:rFonts w:ascii="Times New Roman" w:hAnsi="Times New Roman" w:cs="Times New Roman"/>
          <w:sz w:val="24"/>
          <w:szCs w:val="24"/>
          <w:lang w:val="el-GR"/>
        </w:rPr>
        <w:t xml:space="preserve">(ερευνητικές επεξεργασίες και πολιτικές προτάσεις) σε </w:t>
      </w:r>
      <w:r w:rsidR="00666483" w:rsidRPr="00C2026C">
        <w:rPr>
          <w:rFonts w:ascii="Times New Roman" w:hAnsi="Times New Roman" w:cs="Times New Roman"/>
          <w:sz w:val="24"/>
          <w:szCs w:val="24"/>
          <w:lang w:val="el-GR"/>
        </w:rPr>
        <w:t xml:space="preserve">όλες σχεδόν τις μείζονες </w:t>
      </w:r>
      <w:r w:rsidR="008A5DD5" w:rsidRPr="00C2026C">
        <w:rPr>
          <w:rFonts w:ascii="Times New Roman" w:hAnsi="Times New Roman" w:cs="Times New Roman"/>
          <w:sz w:val="24"/>
          <w:szCs w:val="24"/>
          <w:lang w:val="el-GR"/>
        </w:rPr>
        <w:t xml:space="preserve">μεταρρυθμίσεις </w:t>
      </w:r>
      <w:r w:rsidR="001872E9" w:rsidRPr="00C2026C">
        <w:rPr>
          <w:rFonts w:ascii="Times New Roman" w:hAnsi="Times New Roman" w:cs="Times New Roman"/>
          <w:sz w:val="24"/>
          <w:szCs w:val="24"/>
          <w:lang w:val="el-GR"/>
        </w:rPr>
        <w:t>της α</w:t>
      </w:r>
      <w:r w:rsidR="00666483" w:rsidRPr="00C2026C">
        <w:rPr>
          <w:rFonts w:ascii="Times New Roman" w:hAnsi="Times New Roman" w:cs="Times New Roman"/>
          <w:sz w:val="24"/>
          <w:szCs w:val="24"/>
          <w:lang w:val="el-GR"/>
        </w:rPr>
        <w:t xml:space="preserve">υτοδιοίκησης και </w:t>
      </w:r>
      <w:r w:rsidR="001872E9" w:rsidRPr="00C2026C">
        <w:rPr>
          <w:rFonts w:ascii="Times New Roman" w:hAnsi="Times New Roman" w:cs="Times New Roman"/>
          <w:sz w:val="24"/>
          <w:szCs w:val="24"/>
          <w:lang w:val="el-GR"/>
        </w:rPr>
        <w:t xml:space="preserve">της </w:t>
      </w:r>
      <w:r w:rsidR="00666483" w:rsidRPr="00C2026C">
        <w:rPr>
          <w:rFonts w:ascii="Times New Roman" w:hAnsi="Times New Roman" w:cs="Times New Roman"/>
          <w:sz w:val="24"/>
          <w:szCs w:val="24"/>
          <w:lang w:val="el-GR"/>
        </w:rPr>
        <w:t>αποκ</w:t>
      </w:r>
      <w:r w:rsidR="001872E9" w:rsidRPr="00C2026C">
        <w:rPr>
          <w:rFonts w:ascii="Times New Roman" w:hAnsi="Times New Roman" w:cs="Times New Roman"/>
          <w:sz w:val="24"/>
          <w:szCs w:val="24"/>
          <w:lang w:val="el-GR"/>
        </w:rPr>
        <w:t>έντρωσης</w:t>
      </w:r>
      <w:r w:rsidR="00C13F03" w:rsidRPr="00C2026C">
        <w:rPr>
          <w:rFonts w:ascii="Times New Roman" w:hAnsi="Times New Roman" w:cs="Times New Roman"/>
          <w:sz w:val="24"/>
          <w:szCs w:val="24"/>
          <w:lang w:val="el-GR"/>
        </w:rPr>
        <w:t>.</w:t>
      </w:r>
    </w:p>
    <w:p w14:paraId="09B43E5A" w14:textId="3363DAB7" w:rsidR="00203074" w:rsidRPr="00C2026C" w:rsidRDefault="008A5DD5" w:rsidP="00C2026C">
      <w:pPr>
        <w:spacing w:line="360" w:lineRule="auto"/>
        <w:jc w:val="both"/>
        <w:rPr>
          <w:rFonts w:ascii="Times New Roman" w:hAnsi="Times New Roman" w:cs="Times New Roman"/>
          <w:sz w:val="24"/>
          <w:szCs w:val="24"/>
          <w:lang w:val="el-GR"/>
        </w:rPr>
      </w:pPr>
      <w:r w:rsidRPr="00C2026C">
        <w:rPr>
          <w:rFonts w:ascii="Times New Roman" w:hAnsi="Times New Roman" w:cs="Times New Roman"/>
          <w:sz w:val="24"/>
          <w:szCs w:val="24"/>
          <w:lang w:val="el-GR"/>
        </w:rPr>
        <w:t>Θ</w:t>
      </w:r>
      <w:r w:rsidR="00C13F03" w:rsidRPr="00C2026C">
        <w:rPr>
          <w:rFonts w:ascii="Times New Roman" w:hAnsi="Times New Roman" w:cs="Times New Roman"/>
          <w:sz w:val="24"/>
          <w:szCs w:val="24"/>
          <w:lang w:val="el-GR"/>
        </w:rPr>
        <w:t xml:space="preserve">α μπορούσε να προβλεφθεί ρητά </w:t>
      </w:r>
      <w:r w:rsidR="00666483" w:rsidRPr="00C2026C">
        <w:rPr>
          <w:rFonts w:ascii="Times New Roman" w:hAnsi="Times New Roman" w:cs="Times New Roman"/>
          <w:sz w:val="24"/>
          <w:szCs w:val="24"/>
          <w:lang w:val="el-GR"/>
        </w:rPr>
        <w:t xml:space="preserve">το δικαίωμα άσκησης νομοθετικής πρωτοβουλίας από τους φορείς της </w:t>
      </w:r>
      <w:r w:rsidRPr="00C2026C">
        <w:rPr>
          <w:rFonts w:ascii="Times New Roman" w:hAnsi="Times New Roman" w:cs="Times New Roman"/>
          <w:sz w:val="24"/>
          <w:szCs w:val="24"/>
          <w:lang w:val="el-GR"/>
        </w:rPr>
        <w:t xml:space="preserve">Αυτοδιοίκησης </w:t>
      </w:r>
      <w:r w:rsidR="00666483" w:rsidRPr="00C2026C">
        <w:rPr>
          <w:rFonts w:ascii="Times New Roman" w:hAnsi="Times New Roman" w:cs="Times New Roman"/>
          <w:sz w:val="24"/>
          <w:szCs w:val="24"/>
          <w:lang w:val="el-GR"/>
        </w:rPr>
        <w:t>για όλα τα θέ</w:t>
      </w:r>
      <w:r w:rsidRPr="00C2026C">
        <w:rPr>
          <w:rFonts w:ascii="Times New Roman" w:hAnsi="Times New Roman" w:cs="Times New Roman"/>
          <w:sz w:val="24"/>
          <w:szCs w:val="24"/>
          <w:lang w:val="el-GR"/>
        </w:rPr>
        <w:t>ματα που την αφορούν είτε υιοθέτησης</w:t>
      </w:r>
      <w:r w:rsidR="00666483" w:rsidRPr="00C2026C">
        <w:rPr>
          <w:rFonts w:ascii="Times New Roman" w:hAnsi="Times New Roman" w:cs="Times New Roman"/>
          <w:sz w:val="24"/>
          <w:szCs w:val="24"/>
          <w:lang w:val="el-GR"/>
        </w:rPr>
        <w:t xml:space="preserve"> </w:t>
      </w:r>
      <w:r w:rsidRPr="00C2026C">
        <w:rPr>
          <w:rFonts w:ascii="Times New Roman" w:hAnsi="Times New Roman" w:cs="Times New Roman"/>
          <w:sz w:val="24"/>
          <w:szCs w:val="24"/>
          <w:lang w:val="el-GR"/>
        </w:rPr>
        <w:t>προτάσεων</w:t>
      </w:r>
      <w:r w:rsidR="00C13F03" w:rsidRPr="00C2026C">
        <w:rPr>
          <w:rFonts w:ascii="Times New Roman" w:hAnsi="Times New Roman" w:cs="Times New Roman"/>
          <w:sz w:val="24"/>
          <w:szCs w:val="24"/>
          <w:lang w:val="el-GR"/>
        </w:rPr>
        <w:t xml:space="preserve"> μέσω</w:t>
      </w:r>
      <w:r w:rsidR="00666483" w:rsidRPr="00C2026C">
        <w:rPr>
          <w:rFonts w:ascii="Times New Roman" w:hAnsi="Times New Roman" w:cs="Times New Roman"/>
          <w:sz w:val="24"/>
          <w:szCs w:val="24"/>
          <w:lang w:val="el-GR"/>
        </w:rPr>
        <w:t xml:space="preserve"> λαϊκή</w:t>
      </w:r>
      <w:r w:rsidR="00C13F03" w:rsidRPr="00C2026C">
        <w:rPr>
          <w:rFonts w:ascii="Times New Roman" w:hAnsi="Times New Roman" w:cs="Times New Roman"/>
          <w:sz w:val="24"/>
          <w:szCs w:val="24"/>
          <w:lang w:val="el-GR"/>
        </w:rPr>
        <w:t>ς</w:t>
      </w:r>
      <w:r w:rsidR="00666483" w:rsidRPr="00C2026C">
        <w:rPr>
          <w:rFonts w:ascii="Times New Roman" w:hAnsi="Times New Roman" w:cs="Times New Roman"/>
          <w:sz w:val="24"/>
          <w:szCs w:val="24"/>
          <w:lang w:val="el-GR"/>
        </w:rPr>
        <w:t xml:space="preserve"> νομοθετική</w:t>
      </w:r>
      <w:r w:rsidR="00C13F03" w:rsidRPr="00C2026C">
        <w:rPr>
          <w:rFonts w:ascii="Times New Roman" w:hAnsi="Times New Roman" w:cs="Times New Roman"/>
          <w:sz w:val="24"/>
          <w:szCs w:val="24"/>
          <w:lang w:val="el-GR"/>
        </w:rPr>
        <w:t>ς</w:t>
      </w:r>
      <w:r w:rsidR="00666483" w:rsidRPr="00C2026C">
        <w:rPr>
          <w:rFonts w:ascii="Times New Roman" w:hAnsi="Times New Roman" w:cs="Times New Roman"/>
          <w:sz w:val="24"/>
          <w:szCs w:val="24"/>
          <w:lang w:val="el-GR"/>
        </w:rPr>
        <w:t xml:space="preserve"> πρωτοβουλία</w:t>
      </w:r>
      <w:r w:rsidR="00C13F03" w:rsidRPr="00C2026C">
        <w:rPr>
          <w:rFonts w:ascii="Times New Roman" w:hAnsi="Times New Roman" w:cs="Times New Roman"/>
          <w:sz w:val="24"/>
          <w:szCs w:val="24"/>
          <w:lang w:val="el-GR"/>
        </w:rPr>
        <w:t>ς</w:t>
      </w:r>
      <w:r w:rsidR="00666483" w:rsidRPr="00C2026C">
        <w:rPr>
          <w:rFonts w:ascii="Times New Roman" w:hAnsi="Times New Roman" w:cs="Times New Roman"/>
          <w:sz w:val="24"/>
          <w:szCs w:val="24"/>
          <w:lang w:val="el-GR"/>
        </w:rPr>
        <w:t>.</w:t>
      </w:r>
      <w:r w:rsidR="005B04D5" w:rsidRPr="00C2026C">
        <w:rPr>
          <w:rFonts w:ascii="Times New Roman" w:hAnsi="Times New Roman" w:cs="Times New Roman"/>
          <w:sz w:val="24"/>
          <w:szCs w:val="24"/>
          <w:lang w:val="el-GR"/>
        </w:rPr>
        <w:t xml:space="preserve"> </w:t>
      </w:r>
      <w:r w:rsidR="00666483" w:rsidRPr="00C2026C">
        <w:rPr>
          <w:rFonts w:ascii="Times New Roman" w:hAnsi="Times New Roman" w:cs="Times New Roman"/>
          <w:sz w:val="24"/>
          <w:szCs w:val="24"/>
          <w:lang w:val="el-GR"/>
        </w:rPr>
        <w:t xml:space="preserve">Σε κάθε περίπτωση, </w:t>
      </w:r>
      <w:r w:rsidRPr="00C2026C">
        <w:rPr>
          <w:rFonts w:ascii="Times New Roman" w:hAnsi="Times New Roman" w:cs="Times New Roman"/>
          <w:sz w:val="24"/>
          <w:szCs w:val="24"/>
          <w:lang w:val="el-GR"/>
        </w:rPr>
        <w:t xml:space="preserve">είναι απαραίτητη </w:t>
      </w:r>
      <w:r w:rsidR="00666483" w:rsidRPr="00C2026C">
        <w:rPr>
          <w:rFonts w:ascii="Times New Roman" w:hAnsi="Times New Roman" w:cs="Times New Roman"/>
          <w:sz w:val="24"/>
          <w:szCs w:val="24"/>
          <w:lang w:val="el-GR"/>
        </w:rPr>
        <w:t xml:space="preserve">τουλάχιστον </w:t>
      </w:r>
      <w:r w:rsidRPr="00C2026C">
        <w:rPr>
          <w:rFonts w:ascii="Times New Roman" w:hAnsi="Times New Roman" w:cs="Times New Roman"/>
          <w:sz w:val="24"/>
          <w:szCs w:val="24"/>
          <w:lang w:val="el-GR"/>
        </w:rPr>
        <w:t xml:space="preserve">η </w:t>
      </w:r>
      <w:r w:rsidR="00666483" w:rsidRPr="00C2026C">
        <w:rPr>
          <w:rFonts w:ascii="Times New Roman" w:hAnsi="Times New Roman" w:cs="Times New Roman"/>
          <w:sz w:val="24"/>
          <w:szCs w:val="24"/>
          <w:lang w:val="el-GR"/>
        </w:rPr>
        <w:t xml:space="preserve">καθιέρωση μιας ειδικής διαδικασίας διαβούλευσης, στο πλαίσιο της νομοθετικής λειτουργίας των διαρκών κοινοβουλευτικών επιτροπών </w:t>
      </w:r>
      <w:r w:rsidRPr="00C2026C">
        <w:rPr>
          <w:rFonts w:ascii="Times New Roman" w:hAnsi="Times New Roman" w:cs="Times New Roman"/>
          <w:sz w:val="24"/>
          <w:szCs w:val="24"/>
          <w:lang w:val="el-GR"/>
        </w:rPr>
        <w:t xml:space="preserve">της Βουλής, με υποχρεωτική συμμετοχή </w:t>
      </w:r>
      <w:r w:rsidR="00514194" w:rsidRPr="00C2026C">
        <w:rPr>
          <w:rFonts w:ascii="Times New Roman" w:hAnsi="Times New Roman" w:cs="Times New Roman"/>
          <w:sz w:val="24"/>
          <w:szCs w:val="24"/>
          <w:lang w:val="el-GR"/>
        </w:rPr>
        <w:t>εκπροσώπων της Τοπικής Αυτοδιοίκησης.</w:t>
      </w:r>
    </w:p>
    <w:p w14:paraId="7E47DF10" w14:textId="7FF8DFF2" w:rsidR="00AF5293" w:rsidRPr="00C2026C" w:rsidRDefault="00AF5293" w:rsidP="00C2026C">
      <w:pPr>
        <w:spacing w:line="360" w:lineRule="auto"/>
        <w:jc w:val="both"/>
        <w:rPr>
          <w:rFonts w:ascii="Times New Roman" w:hAnsi="Times New Roman" w:cs="Times New Roman"/>
          <w:i/>
          <w:iCs/>
          <w:sz w:val="24"/>
          <w:szCs w:val="24"/>
          <w:lang w:val="el-GR"/>
        </w:rPr>
      </w:pPr>
      <w:r w:rsidRPr="00C2026C">
        <w:rPr>
          <w:rFonts w:ascii="Times New Roman" w:hAnsi="Times New Roman" w:cs="Times New Roman"/>
          <w:b/>
          <w:iCs/>
          <w:sz w:val="24"/>
          <w:szCs w:val="24"/>
          <w:lang w:val="el-GR"/>
        </w:rPr>
        <w:lastRenderedPageBreak/>
        <w:t>ΝΕΟ ΑΡΘΡΟ 101 Σ</w:t>
      </w:r>
    </w:p>
    <w:p w14:paraId="26456412" w14:textId="2592DB1C" w:rsidR="00AF5293" w:rsidRPr="00C2026C" w:rsidRDefault="00AF5293" w:rsidP="00C2026C">
      <w:pPr>
        <w:pStyle w:val="a6"/>
        <w:numPr>
          <w:ilvl w:val="0"/>
          <w:numId w:val="12"/>
        </w:numPr>
        <w:spacing w:line="360" w:lineRule="auto"/>
        <w:jc w:val="both"/>
        <w:rPr>
          <w:rFonts w:ascii="Times New Roman" w:hAnsi="Times New Roman" w:cs="Times New Roman"/>
          <w:i/>
          <w:iCs/>
          <w:sz w:val="24"/>
          <w:szCs w:val="24"/>
          <w:lang w:val="el-GR"/>
        </w:rPr>
      </w:pPr>
      <w:r w:rsidRPr="00C2026C">
        <w:rPr>
          <w:rFonts w:ascii="Times New Roman" w:hAnsi="Times New Roman" w:cs="Times New Roman"/>
          <w:i/>
          <w:iCs/>
          <w:sz w:val="24"/>
          <w:szCs w:val="24"/>
          <w:lang w:val="el-GR"/>
        </w:rPr>
        <w:t xml:space="preserve">Η διοίκηση του κράτους οργανώνεται σύμφωνα με το αποκεντρωτικό σύστημα. Περιλαμβάνει την κεντρική διοίκηση, τα όργανα της καθ’ ύλην αποκέντρωσης και τους ΟΤΑ α’ και β’ βαθμού. Φορείς της κατά </w:t>
      </w:r>
      <w:proofErr w:type="spellStart"/>
      <w:r w:rsidRPr="00C2026C">
        <w:rPr>
          <w:rFonts w:ascii="Times New Roman" w:hAnsi="Times New Roman" w:cs="Times New Roman"/>
          <w:i/>
          <w:iCs/>
          <w:sz w:val="24"/>
          <w:szCs w:val="24"/>
          <w:lang w:val="el-GR"/>
        </w:rPr>
        <w:t>τόπον</w:t>
      </w:r>
      <w:proofErr w:type="spellEnd"/>
      <w:r w:rsidRPr="00C2026C">
        <w:rPr>
          <w:rFonts w:ascii="Times New Roman" w:hAnsi="Times New Roman" w:cs="Times New Roman"/>
          <w:i/>
          <w:iCs/>
          <w:sz w:val="24"/>
          <w:szCs w:val="24"/>
          <w:lang w:val="el-GR"/>
        </w:rPr>
        <w:t xml:space="preserve"> αποκέντρωσης είναι οι ΟΤΑ α’ και β’ βαθμού, καθώς και τα όργανα της Μητροπολιτικής Αυτοδιοίκησης, εφόσον και όπως αυτή</w:t>
      </w:r>
      <w:r w:rsidR="00C2026C">
        <w:rPr>
          <w:rFonts w:ascii="Times New Roman" w:hAnsi="Times New Roman" w:cs="Times New Roman"/>
          <w:i/>
          <w:iCs/>
          <w:sz w:val="24"/>
          <w:szCs w:val="24"/>
          <w:lang w:val="el-GR"/>
        </w:rPr>
        <w:t xml:space="preserve"> </w:t>
      </w:r>
      <w:r w:rsidRPr="00C2026C">
        <w:rPr>
          <w:rFonts w:ascii="Times New Roman" w:hAnsi="Times New Roman" w:cs="Times New Roman"/>
          <w:i/>
          <w:iCs/>
          <w:sz w:val="24"/>
          <w:szCs w:val="24"/>
          <w:lang w:val="el-GR"/>
        </w:rPr>
        <w:t>προβλέπεται από τον νόμο. Φορείς της καθ’ ύλην αποκέντρωσης είναι οι οργανισμοί και τα κρατικά νομικά πρόσωπα στα οποία ανατίθενται οι σχετικές αρμοδιότητες.</w:t>
      </w:r>
    </w:p>
    <w:p w14:paraId="4F1CD8BC" w14:textId="77777777" w:rsidR="00AF5293" w:rsidRPr="00C2026C" w:rsidRDefault="00AF5293" w:rsidP="00C2026C">
      <w:pPr>
        <w:pStyle w:val="a6"/>
        <w:spacing w:line="360" w:lineRule="auto"/>
        <w:jc w:val="both"/>
        <w:rPr>
          <w:rFonts w:ascii="Times New Roman" w:hAnsi="Times New Roman" w:cs="Times New Roman"/>
          <w:i/>
          <w:iCs/>
          <w:sz w:val="24"/>
          <w:szCs w:val="24"/>
          <w:lang w:val="el-GR"/>
        </w:rPr>
      </w:pPr>
    </w:p>
    <w:p w14:paraId="20B3881B" w14:textId="77777777" w:rsidR="00AF5293" w:rsidRPr="00C2026C" w:rsidRDefault="00AF5293" w:rsidP="00C2026C">
      <w:pPr>
        <w:pStyle w:val="a6"/>
        <w:numPr>
          <w:ilvl w:val="0"/>
          <w:numId w:val="12"/>
        </w:numPr>
        <w:spacing w:line="360" w:lineRule="auto"/>
        <w:jc w:val="both"/>
        <w:rPr>
          <w:rFonts w:ascii="Times New Roman" w:hAnsi="Times New Roman" w:cs="Times New Roman"/>
          <w:i/>
          <w:iCs/>
          <w:sz w:val="24"/>
          <w:szCs w:val="24"/>
          <w:lang w:val="el-GR"/>
        </w:rPr>
      </w:pPr>
      <w:r w:rsidRPr="00C2026C">
        <w:rPr>
          <w:rFonts w:ascii="Times New Roman" w:hAnsi="Times New Roman" w:cs="Times New Roman"/>
          <w:i/>
          <w:iCs/>
          <w:sz w:val="24"/>
          <w:szCs w:val="24"/>
          <w:lang w:val="el-GR"/>
        </w:rPr>
        <w:t>Με νόμο μπορούν να ανατίθενται τομείς της κρατικής δράσης σε δημόσια νομικά πρόσωπα με διοικητική και οικονομική αυτοτέλεια, που αποτελούν τα όργανα της καθ’ ύλην αποκέντρωσης της κρατικής δράσης. Ο ορισμός της διοίκησης των προσώπων αυτών γίνεται με ειδική διαδικασία επιλογής που περιβάλλεται με αυξημένες εγγυήσεις διαφάνειας και αξιοκρατίας. Με νόμο ορίζονται ειδικές διαδικασίες οικονομικού ελέγχου της δράσης αυτών των δημόσιων νομικών προσώπων.</w:t>
      </w:r>
    </w:p>
    <w:p w14:paraId="22792530" w14:textId="77777777" w:rsidR="00AF5293" w:rsidRPr="00C2026C" w:rsidRDefault="00AF5293" w:rsidP="00C2026C">
      <w:pPr>
        <w:pStyle w:val="a6"/>
        <w:spacing w:line="360" w:lineRule="auto"/>
        <w:jc w:val="both"/>
        <w:rPr>
          <w:rFonts w:ascii="Times New Roman" w:hAnsi="Times New Roman" w:cs="Times New Roman"/>
          <w:i/>
          <w:iCs/>
          <w:sz w:val="24"/>
          <w:szCs w:val="24"/>
          <w:lang w:val="el-GR"/>
        </w:rPr>
      </w:pPr>
    </w:p>
    <w:p w14:paraId="1C9470D1" w14:textId="44C8F6EF" w:rsidR="00AF5293" w:rsidRPr="00C2026C" w:rsidRDefault="00AF5293" w:rsidP="00C2026C">
      <w:pPr>
        <w:pStyle w:val="a6"/>
        <w:numPr>
          <w:ilvl w:val="0"/>
          <w:numId w:val="12"/>
        </w:numPr>
        <w:spacing w:line="360" w:lineRule="auto"/>
        <w:jc w:val="both"/>
        <w:rPr>
          <w:rFonts w:ascii="Times New Roman" w:hAnsi="Times New Roman" w:cs="Times New Roman"/>
          <w:i/>
          <w:iCs/>
          <w:sz w:val="24"/>
          <w:szCs w:val="24"/>
          <w:lang w:val="el-GR"/>
        </w:rPr>
      </w:pPr>
      <w:r w:rsidRPr="00C2026C">
        <w:rPr>
          <w:rFonts w:ascii="Times New Roman" w:hAnsi="Times New Roman" w:cs="Times New Roman"/>
          <w:i/>
          <w:iCs/>
          <w:sz w:val="24"/>
          <w:szCs w:val="24"/>
          <w:lang w:val="el-GR"/>
        </w:rPr>
        <w:t xml:space="preserve">Τα όργανα της κεντρικής διοίκησης ασκούν στρατηγικού χαρακτήρα αρμοδιότητες, που αφορούν τη γενική κατεύθυνση, τον συντονισμό και την παρακολούθηση εφαρμογής των κρατικών πολιτικών, καθώς και τον έλεγχο νομιμότητας της δράσης των οργάνων των ΟΤΑ α’ και β’ βαθμού και της καθ’ ύλην αποκέντρωσης. Τα όργανα της καθ’ ύλην και κατά </w:t>
      </w:r>
      <w:proofErr w:type="spellStart"/>
      <w:r w:rsidRPr="00C2026C">
        <w:rPr>
          <w:rFonts w:ascii="Times New Roman" w:hAnsi="Times New Roman" w:cs="Times New Roman"/>
          <w:i/>
          <w:iCs/>
          <w:sz w:val="24"/>
          <w:szCs w:val="24"/>
          <w:lang w:val="el-GR"/>
        </w:rPr>
        <w:t>τόπον</w:t>
      </w:r>
      <w:proofErr w:type="spellEnd"/>
      <w:r w:rsidRPr="00C2026C">
        <w:rPr>
          <w:rFonts w:ascii="Times New Roman" w:hAnsi="Times New Roman" w:cs="Times New Roman"/>
          <w:i/>
          <w:iCs/>
          <w:sz w:val="24"/>
          <w:szCs w:val="24"/>
          <w:lang w:val="el-GR"/>
        </w:rPr>
        <w:t xml:space="preserve"> αποκέντρωσης ασκούν εκτελεστικές αρμοδιότητες για την εφαρμογή των κρατικών πολιτικών. Οι ΟΤΑ α’ και β’ βαθμού έχουν τεκμήριο</w:t>
      </w:r>
      <w:r w:rsidR="00C2026C">
        <w:rPr>
          <w:rFonts w:ascii="Times New Roman" w:hAnsi="Times New Roman" w:cs="Times New Roman"/>
          <w:i/>
          <w:iCs/>
          <w:sz w:val="24"/>
          <w:szCs w:val="24"/>
          <w:lang w:val="el-GR"/>
        </w:rPr>
        <w:t xml:space="preserve"> </w:t>
      </w:r>
      <w:r w:rsidRPr="00C2026C">
        <w:rPr>
          <w:rFonts w:ascii="Times New Roman" w:hAnsi="Times New Roman" w:cs="Times New Roman"/>
          <w:i/>
          <w:iCs/>
          <w:sz w:val="24"/>
          <w:szCs w:val="24"/>
          <w:lang w:val="el-GR"/>
        </w:rPr>
        <w:t>αρμοδιότητας για όλες τις δημόσιες υποθέσεις που τους προσιδιάζουν, με βάση τις αρχές της εγγύτητας και της επικουρικότητας. Επίσης ασκούν και τις</w:t>
      </w:r>
      <w:r w:rsidR="00C2026C">
        <w:rPr>
          <w:rFonts w:ascii="Times New Roman" w:hAnsi="Times New Roman" w:cs="Times New Roman"/>
          <w:i/>
          <w:iCs/>
          <w:sz w:val="24"/>
          <w:szCs w:val="24"/>
          <w:lang w:val="el-GR"/>
        </w:rPr>
        <w:t xml:space="preserve"> </w:t>
      </w:r>
      <w:r w:rsidRPr="00C2026C">
        <w:rPr>
          <w:rFonts w:ascii="Times New Roman" w:hAnsi="Times New Roman" w:cs="Times New Roman"/>
          <w:i/>
          <w:iCs/>
          <w:sz w:val="24"/>
          <w:szCs w:val="24"/>
          <w:lang w:val="el-GR"/>
        </w:rPr>
        <w:t xml:space="preserve">δημόσιες υποθέσεις που τους ανατίθενται από τον νόμο, ως όργανα της κατά </w:t>
      </w:r>
      <w:proofErr w:type="spellStart"/>
      <w:r w:rsidRPr="00C2026C">
        <w:rPr>
          <w:rFonts w:ascii="Times New Roman" w:hAnsi="Times New Roman" w:cs="Times New Roman"/>
          <w:i/>
          <w:iCs/>
          <w:sz w:val="24"/>
          <w:szCs w:val="24"/>
          <w:lang w:val="el-GR"/>
        </w:rPr>
        <w:t>τόπον</w:t>
      </w:r>
      <w:proofErr w:type="spellEnd"/>
      <w:r w:rsidRPr="00C2026C">
        <w:rPr>
          <w:rFonts w:ascii="Times New Roman" w:hAnsi="Times New Roman" w:cs="Times New Roman"/>
          <w:i/>
          <w:iCs/>
          <w:sz w:val="24"/>
          <w:szCs w:val="24"/>
          <w:lang w:val="el-GR"/>
        </w:rPr>
        <w:t xml:space="preserve"> αποκεντρωμένης διοίκησης, εκτός από όσες αφορούν τους τομείς της εθνικής άμυνας, της δημόσιας τάξης, της δικαιοσύνης και της δημοσιονομικής πολιτικής. Αν η ανάθεση αυτή περιλαμβάνει και την έκδοση κανονιστικών πράξεων από τους Οργανισμούς Τοπικής Αυτοδιοίκησης, η σχετική νομοθετική εξουσιοδότηση</w:t>
      </w:r>
      <w:r w:rsidR="00C2026C">
        <w:rPr>
          <w:rFonts w:ascii="Times New Roman" w:hAnsi="Times New Roman" w:cs="Times New Roman"/>
          <w:i/>
          <w:iCs/>
          <w:sz w:val="24"/>
          <w:szCs w:val="24"/>
          <w:lang w:val="el-GR"/>
        </w:rPr>
        <w:t xml:space="preserve"> </w:t>
      </w:r>
      <w:r w:rsidRPr="00C2026C">
        <w:rPr>
          <w:rFonts w:ascii="Times New Roman" w:hAnsi="Times New Roman" w:cs="Times New Roman"/>
          <w:i/>
          <w:iCs/>
          <w:sz w:val="24"/>
          <w:szCs w:val="24"/>
          <w:lang w:val="el-GR"/>
        </w:rPr>
        <w:t xml:space="preserve">δεν υπόκειται στις ειδικές προϋποθέσεις του άρθρου 43 παρ. 2. Τα κεντρικά όργανα του κράτους, εκτός από ειδικές αρμοδιότητες, χαράσσουν την γενική κατεύθυνση και ασκούν τον συντονισμό και την παρακολούθηση της εφαρμογής των πράξεων των Οργανισμών της Τοπικής Αυτοδιοίκησης, όπως νόμος ορίζει. </w:t>
      </w:r>
    </w:p>
    <w:p w14:paraId="05B8B541" w14:textId="77777777" w:rsidR="00AF5293" w:rsidRPr="00C2026C" w:rsidRDefault="00AF5293" w:rsidP="00C2026C">
      <w:pPr>
        <w:pStyle w:val="a6"/>
        <w:spacing w:line="360" w:lineRule="auto"/>
        <w:jc w:val="both"/>
        <w:rPr>
          <w:rFonts w:ascii="Times New Roman" w:hAnsi="Times New Roman" w:cs="Times New Roman"/>
          <w:i/>
          <w:iCs/>
          <w:sz w:val="24"/>
          <w:szCs w:val="24"/>
          <w:lang w:val="el-GR"/>
        </w:rPr>
      </w:pPr>
    </w:p>
    <w:p w14:paraId="1A0E425A" w14:textId="77777777" w:rsidR="00AF5293" w:rsidRPr="00C2026C" w:rsidRDefault="00AF5293" w:rsidP="00C2026C">
      <w:pPr>
        <w:pStyle w:val="a6"/>
        <w:numPr>
          <w:ilvl w:val="0"/>
          <w:numId w:val="12"/>
        </w:numPr>
        <w:spacing w:line="360" w:lineRule="auto"/>
        <w:jc w:val="both"/>
        <w:rPr>
          <w:rFonts w:ascii="Times New Roman" w:hAnsi="Times New Roman" w:cs="Times New Roman"/>
          <w:i/>
          <w:iCs/>
          <w:sz w:val="24"/>
          <w:szCs w:val="24"/>
          <w:lang w:val="el-GR"/>
        </w:rPr>
      </w:pPr>
      <w:r w:rsidRPr="00C2026C">
        <w:rPr>
          <w:rFonts w:ascii="Times New Roman" w:hAnsi="Times New Roman" w:cs="Times New Roman"/>
          <w:i/>
          <w:iCs/>
          <w:sz w:val="24"/>
          <w:szCs w:val="24"/>
          <w:lang w:val="el-GR"/>
        </w:rPr>
        <w:lastRenderedPageBreak/>
        <w:t xml:space="preserve">Οι αρμοδιότητες της δημόσιας διοίκησης ασκούνται από τα όργανα που βρίσκονται εγγύτερα στους πολίτες εκτός από τις περιπτώσεις όπου η φύση των σχετικών υποθέσεων και οι απαιτήσεις αποτελεσματικότητας και οικονομίας επιβάλλουν την άσκησή τους από άλλα όργανα. </w:t>
      </w:r>
    </w:p>
    <w:p w14:paraId="301431F7" w14:textId="77777777" w:rsidR="00AF5293" w:rsidRPr="00C2026C" w:rsidRDefault="00AF5293" w:rsidP="00C2026C">
      <w:pPr>
        <w:pStyle w:val="a6"/>
        <w:spacing w:line="360" w:lineRule="auto"/>
        <w:jc w:val="both"/>
        <w:rPr>
          <w:rFonts w:ascii="Times New Roman" w:hAnsi="Times New Roman" w:cs="Times New Roman"/>
          <w:i/>
          <w:iCs/>
          <w:sz w:val="24"/>
          <w:szCs w:val="24"/>
          <w:lang w:val="el-GR"/>
        </w:rPr>
      </w:pPr>
    </w:p>
    <w:p w14:paraId="40FC0857" w14:textId="77777777" w:rsidR="00C2026C" w:rsidRDefault="00AF5293" w:rsidP="00C2026C">
      <w:pPr>
        <w:pStyle w:val="a6"/>
        <w:numPr>
          <w:ilvl w:val="0"/>
          <w:numId w:val="12"/>
        </w:numPr>
        <w:spacing w:line="360" w:lineRule="auto"/>
        <w:jc w:val="both"/>
        <w:rPr>
          <w:rFonts w:ascii="Times New Roman" w:hAnsi="Times New Roman" w:cs="Times New Roman"/>
          <w:i/>
          <w:iCs/>
          <w:sz w:val="24"/>
          <w:szCs w:val="24"/>
          <w:lang w:val="el-GR"/>
        </w:rPr>
      </w:pPr>
      <w:r w:rsidRPr="00C2026C">
        <w:rPr>
          <w:rFonts w:ascii="Times New Roman" w:hAnsi="Times New Roman" w:cs="Times New Roman"/>
          <w:i/>
          <w:iCs/>
          <w:sz w:val="24"/>
          <w:szCs w:val="24"/>
          <w:lang w:val="el-GR"/>
        </w:rPr>
        <w:t>Νόμος ορίζει τις διαδικασίες διαβούλευσης κατά την προετοιμασία νομοσχεδίων από τα κυβερνητικά όργανα, στις οποίες συμμετέχουν υποχρεωτικά εκπρόσωποι των ΟΤΑ α’ και β’ βαθμού.</w:t>
      </w:r>
    </w:p>
    <w:p w14:paraId="1FD8D51D" w14:textId="77777777" w:rsidR="00C2026C" w:rsidRPr="00C2026C" w:rsidRDefault="00C2026C" w:rsidP="00C2026C">
      <w:pPr>
        <w:pStyle w:val="a6"/>
        <w:rPr>
          <w:rFonts w:ascii="Times New Roman" w:hAnsi="Times New Roman" w:cs="Times New Roman"/>
          <w:i/>
          <w:iCs/>
          <w:sz w:val="24"/>
          <w:szCs w:val="24"/>
          <w:lang w:val="el-GR"/>
        </w:rPr>
      </w:pPr>
    </w:p>
    <w:p w14:paraId="183B2A0D" w14:textId="5889FEAD" w:rsidR="00AF5293" w:rsidRPr="00C2026C" w:rsidRDefault="00AF5293" w:rsidP="00C2026C">
      <w:pPr>
        <w:pStyle w:val="a6"/>
        <w:spacing w:line="360" w:lineRule="auto"/>
        <w:ind w:left="360"/>
        <w:jc w:val="both"/>
        <w:rPr>
          <w:rFonts w:ascii="Times New Roman" w:hAnsi="Times New Roman" w:cs="Times New Roman"/>
          <w:i/>
          <w:iCs/>
          <w:sz w:val="24"/>
          <w:szCs w:val="24"/>
          <w:lang w:val="el-GR"/>
        </w:rPr>
      </w:pPr>
      <w:r w:rsidRPr="00C2026C">
        <w:rPr>
          <w:rFonts w:ascii="Times New Roman" w:hAnsi="Times New Roman" w:cs="Times New Roman"/>
          <w:i/>
          <w:iCs/>
          <w:sz w:val="24"/>
          <w:szCs w:val="24"/>
          <w:lang w:val="el-GR"/>
        </w:rPr>
        <w:t>(Άρθρο 76, Παρ. 7: Οι θεσμικοί εκπρόσωποι των Οργανισμών Τοπικής Αυτοδιοίκησης έχουν δικαίωμα νομοθετικής πρωτοβουλίας για κάθε θέμα που τους αφορά καθώς και δικαίωμα ακρόασης, για την έκφραση της γνώμης τους, ως προς όλα τα νομοσχέδια και τις προτάσεις νόμων που άπτονται των αρμοδιοτήτων, της οργάνωσης και της λειτουργίας τους, σύμφωνα με τα ειδικότερα οριζόμενα στον Κανονισμό της Βουλής).</w:t>
      </w:r>
    </w:p>
    <w:p w14:paraId="30C9038C" w14:textId="77777777" w:rsidR="00AF5293" w:rsidRPr="00C2026C" w:rsidRDefault="00AF5293" w:rsidP="00C2026C">
      <w:pPr>
        <w:pStyle w:val="a6"/>
        <w:spacing w:line="360" w:lineRule="auto"/>
        <w:jc w:val="both"/>
        <w:rPr>
          <w:rFonts w:ascii="Times New Roman" w:hAnsi="Times New Roman" w:cs="Times New Roman"/>
          <w:i/>
          <w:iCs/>
          <w:sz w:val="24"/>
          <w:szCs w:val="24"/>
          <w:lang w:val="el-GR"/>
        </w:rPr>
      </w:pPr>
    </w:p>
    <w:p w14:paraId="2A99EEFF" w14:textId="77777777" w:rsidR="00AF5293" w:rsidRPr="00C2026C" w:rsidRDefault="00AF5293" w:rsidP="00C2026C">
      <w:pPr>
        <w:pStyle w:val="a6"/>
        <w:numPr>
          <w:ilvl w:val="0"/>
          <w:numId w:val="12"/>
        </w:numPr>
        <w:spacing w:line="360" w:lineRule="auto"/>
        <w:jc w:val="both"/>
        <w:rPr>
          <w:rFonts w:ascii="Times New Roman" w:hAnsi="Times New Roman" w:cs="Times New Roman"/>
          <w:i/>
          <w:iCs/>
          <w:sz w:val="24"/>
          <w:szCs w:val="24"/>
          <w:lang w:val="el-GR"/>
        </w:rPr>
      </w:pPr>
      <w:r w:rsidRPr="00C2026C">
        <w:rPr>
          <w:rFonts w:ascii="Times New Roman" w:hAnsi="Times New Roman" w:cs="Times New Roman"/>
          <w:i/>
          <w:iCs/>
          <w:sz w:val="24"/>
          <w:szCs w:val="24"/>
          <w:lang w:val="el-GR"/>
        </w:rPr>
        <w:t xml:space="preserve">Η οργάνωση και η λειτουργία της δημόσιας διοίκησης, όπως και η κατανομή των θέσεων στο Δημόσιο διαμορφώνονται με βάση τις αρχές της αξιοκρατίας, της διαφάνειας, της αποτελεσματικότητας και της εξυπηρέτησης του πολίτη. Νόμος προβλέπει το σύστημα αξιολόγησης των δημόσιων υπηρεσιών, λαμβάνοντας υπόψη και τις μεταξύ τους διαφορές, με βάση τις αρχές της </w:t>
      </w:r>
      <w:proofErr w:type="spellStart"/>
      <w:r w:rsidRPr="00C2026C">
        <w:rPr>
          <w:rFonts w:ascii="Times New Roman" w:hAnsi="Times New Roman" w:cs="Times New Roman"/>
          <w:i/>
          <w:iCs/>
          <w:sz w:val="24"/>
          <w:szCs w:val="24"/>
          <w:lang w:val="el-GR"/>
        </w:rPr>
        <w:t>στοχοθεσίας</w:t>
      </w:r>
      <w:proofErr w:type="spellEnd"/>
      <w:r w:rsidRPr="00C2026C">
        <w:rPr>
          <w:rFonts w:ascii="Times New Roman" w:hAnsi="Times New Roman" w:cs="Times New Roman"/>
          <w:i/>
          <w:iCs/>
          <w:sz w:val="24"/>
          <w:szCs w:val="24"/>
          <w:lang w:val="el-GR"/>
        </w:rPr>
        <w:t xml:space="preserve"> και της κοινωνικής λογοδοσίας. Με νόμο ορίζονται οι όροι της ενιαίας λειτουργίας της Διοίκησης, με βάση τα πορίσματα της επιστήμης, τις εξελίξεις της τεχνολογίας και τις αρχές της συμμετοχικής διοίκησης.</w:t>
      </w:r>
    </w:p>
    <w:p w14:paraId="6E727E02" w14:textId="77777777" w:rsidR="00AF5293" w:rsidRPr="00C2026C" w:rsidRDefault="00AF5293" w:rsidP="00C2026C">
      <w:pPr>
        <w:pStyle w:val="a6"/>
        <w:spacing w:line="360" w:lineRule="auto"/>
        <w:jc w:val="both"/>
        <w:rPr>
          <w:rFonts w:ascii="Times New Roman" w:hAnsi="Times New Roman" w:cs="Times New Roman"/>
          <w:i/>
          <w:iCs/>
          <w:sz w:val="24"/>
          <w:szCs w:val="24"/>
          <w:lang w:val="el-GR"/>
        </w:rPr>
      </w:pPr>
    </w:p>
    <w:p w14:paraId="33E84D4E" w14:textId="1CCDC693" w:rsidR="00183899" w:rsidRPr="00C2026C" w:rsidRDefault="00AF5293" w:rsidP="00C2026C">
      <w:pPr>
        <w:pStyle w:val="a6"/>
        <w:numPr>
          <w:ilvl w:val="0"/>
          <w:numId w:val="12"/>
        </w:numPr>
        <w:spacing w:line="360" w:lineRule="auto"/>
        <w:jc w:val="both"/>
        <w:rPr>
          <w:rFonts w:ascii="Times New Roman" w:hAnsi="Times New Roman" w:cs="Times New Roman"/>
          <w:i/>
          <w:iCs/>
          <w:sz w:val="24"/>
          <w:szCs w:val="24"/>
          <w:lang w:val="el-GR"/>
        </w:rPr>
      </w:pPr>
      <w:r w:rsidRPr="00C2026C">
        <w:rPr>
          <w:rFonts w:ascii="Times New Roman" w:hAnsi="Times New Roman" w:cs="Times New Roman"/>
          <w:i/>
          <w:iCs/>
          <w:sz w:val="24"/>
          <w:szCs w:val="24"/>
          <w:lang w:val="el-GR"/>
        </w:rPr>
        <w:t xml:space="preserve">Η διοικητική διαίρεση της χώρας σε </w:t>
      </w:r>
      <w:proofErr w:type="spellStart"/>
      <w:r w:rsidRPr="00C2026C">
        <w:rPr>
          <w:rFonts w:ascii="Times New Roman" w:hAnsi="Times New Roman" w:cs="Times New Roman"/>
          <w:i/>
          <w:iCs/>
          <w:sz w:val="24"/>
          <w:szCs w:val="24"/>
          <w:lang w:val="el-GR"/>
        </w:rPr>
        <w:t>αυτοδιοικητικές</w:t>
      </w:r>
      <w:proofErr w:type="spellEnd"/>
      <w:r w:rsidRPr="00C2026C">
        <w:rPr>
          <w:rFonts w:ascii="Times New Roman" w:hAnsi="Times New Roman" w:cs="Times New Roman"/>
          <w:i/>
          <w:iCs/>
          <w:sz w:val="24"/>
          <w:szCs w:val="24"/>
          <w:lang w:val="el-GR"/>
        </w:rPr>
        <w:t xml:space="preserve"> περιφέρειες, δήμους και μητροπολιτικές αυτοδιοικήσεις</w:t>
      </w:r>
      <w:r w:rsidR="00C2026C">
        <w:rPr>
          <w:rFonts w:ascii="Times New Roman" w:hAnsi="Times New Roman" w:cs="Times New Roman"/>
          <w:i/>
          <w:iCs/>
          <w:sz w:val="24"/>
          <w:szCs w:val="24"/>
          <w:lang w:val="el-GR"/>
        </w:rPr>
        <w:t xml:space="preserve"> </w:t>
      </w:r>
      <w:r w:rsidRPr="00C2026C">
        <w:rPr>
          <w:rFonts w:ascii="Times New Roman" w:hAnsi="Times New Roman" w:cs="Times New Roman"/>
          <w:i/>
          <w:iCs/>
          <w:sz w:val="24"/>
          <w:szCs w:val="24"/>
          <w:lang w:val="el-GR"/>
        </w:rPr>
        <w:t>διαμορφώνεται με βάση τις γεωοικονομικές, κοινωνικές και συγκοινωνιακές συνθήκες. Ο κοινός νομοθέτης και η διοίκηση λαμβάνουν υπόψη τις ιδιαίτερες συνθήκες των νησιωτικών και ορεινών περιοχών μεριμνώντας για την ανάπτυξή τους.</w:t>
      </w:r>
    </w:p>
    <w:p w14:paraId="5D76877E" w14:textId="77777777" w:rsidR="00AF5293" w:rsidRPr="00C2026C" w:rsidRDefault="00AF5293" w:rsidP="00C2026C">
      <w:pPr>
        <w:pStyle w:val="a6"/>
        <w:spacing w:line="360" w:lineRule="auto"/>
        <w:jc w:val="both"/>
        <w:rPr>
          <w:rFonts w:ascii="Times New Roman" w:hAnsi="Times New Roman" w:cs="Times New Roman"/>
          <w:b/>
          <w:sz w:val="24"/>
          <w:szCs w:val="24"/>
          <w:lang w:val="el-GR"/>
        </w:rPr>
      </w:pPr>
    </w:p>
    <w:p w14:paraId="4931CBCD" w14:textId="77777777" w:rsidR="001872E9" w:rsidRPr="00C2026C" w:rsidRDefault="001872E9" w:rsidP="00C2026C">
      <w:pPr>
        <w:pStyle w:val="a6"/>
        <w:spacing w:line="360" w:lineRule="auto"/>
        <w:jc w:val="both"/>
        <w:rPr>
          <w:rFonts w:ascii="Times New Roman" w:hAnsi="Times New Roman" w:cs="Times New Roman"/>
          <w:i/>
          <w:iCs/>
          <w:sz w:val="24"/>
          <w:szCs w:val="24"/>
          <w:lang w:val="el-GR"/>
        </w:rPr>
      </w:pPr>
    </w:p>
    <w:p w14:paraId="504BBB6E" w14:textId="77777777" w:rsidR="00DA2625" w:rsidRPr="00C2026C" w:rsidRDefault="00DA2625" w:rsidP="00C2026C">
      <w:pPr>
        <w:pStyle w:val="a6"/>
        <w:spacing w:line="360" w:lineRule="auto"/>
        <w:jc w:val="both"/>
        <w:rPr>
          <w:rFonts w:ascii="Times New Roman" w:hAnsi="Times New Roman" w:cs="Times New Roman"/>
          <w:b/>
          <w:sz w:val="24"/>
          <w:szCs w:val="24"/>
          <w:lang w:val="el-GR"/>
        </w:rPr>
      </w:pPr>
    </w:p>
    <w:sectPr w:rsidR="00DA2625" w:rsidRPr="00C2026C" w:rsidSect="005C1229">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9EA5DC" w14:textId="77777777" w:rsidR="00435872" w:rsidRDefault="00435872" w:rsidP="005D352F">
      <w:pPr>
        <w:spacing w:after="0" w:line="240" w:lineRule="auto"/>
      </w:pPr>
      <w:r>
        <w:separator/>
      </w:r>
    </w:p>
  </w:endnote>
  <w:endnote w:type="continuationSeparator" w:id="0">
    <w:p w14:paraId="0B3072D0" w14:textId="77777777" w:rsidR="00435872" w:rsidRDefault="00435872" w:rsidP="005D3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2953676"/>
      <w:docPartObj>
        <w:docPartGallery w:val="Page Numbers (Bottom of Page)"/>
        <w:docPartUnique/>
      </w:docPartObj>
    </w:sdtPr>
    <w:sdtEndPr>
      <w:rPr>
        <w:noProof/>
      </w:rPr>
    </w:sdtEndPr>
    <w:sdtContent>
      <w:p w14:paraId="2C9C8E0E" w14:textId="77777777" w:rsidR="005D352F" w:rsidRDefault="005D352F">
        <w:pPr>
          <w:pStyle w:val="ab"/>
          <w:jc w:val="center"/>
        </w:pPr>
        <w:r>
          <w:fldChar w:fldCharType="begin"/>
        </w:r>
        <w:r>
          <w:instrText xml:space="preserve"> PAGE   \* MERGEFORMAT </w:instrText>
        </w:r>
        <w:r>
          <w:fldChar w:fldCharType="separate"/>
        </w:r>
        <w:r w:rsidR="00514194">
          <w:rPr>
            <w:noProof/>
          </w:rPr>
          <w:t>5</w:t>
        </w:r>
        <w:r>
          <w:rPr>
            <w:noProof/>
          </w:rPr>
          <w:fldChar w:fldCharType="end"/>
        </w:r>
      </w:p>
    </w:sdtContent>
  </w:sdt>
  <w:p w14:paraId="0D02705A" w14:textId="77777777" w:rsidR="005D352F" w:rsidRDefault="005D352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9FD8E8" w14:textId="77777777" w:rsidR="00435872" w:rsidRDefault="00435872" w:rsidP="005D352F">
      <w:pPr>
        <w:spacing w:after="0" w:line="240" w:lineRule="auto"/>
      </w:pPr>
      <w:r>
        <w:separator/>
      </w:r>
    </w:p>
  </w:footnote>
  <w:footnote w:type="continuationSeparator" w:id="0">
    <w:p w14:paraId="73A773F4" w14:textId="77777777" w:rsidR="00435872" w:rsidRDefault="00435872" w:rsidP="005D352F">
      <w:pPr>
        <w:spacing w:after="0" w:line="240" w:lineRule="auto"/>
      </w:pPr>
      <w:r>
        <w:continuationSeparator/>
      </w:r>
    </w:p>
  </w:footnote>
  <w:footnote w:id="1">
    <w:p w14:paraId="5B2BD6DF" w14:textId="72C54359" w:rsidR="00894AE7" w:rsidRPr="00894AE7" w:rsidRDefault="00894AE7" w:rsidP="00894AE7">
      <w:pPr>
        <w:pStyle w:val="ac"/>
        <w:jc w:val="both"/>
        <w:rPr>
          <w:rFonts w:ascii="Times New Roman" w:hAnsi="Times New Roman" w:cs="Times New Roman"/>
          <w:lang w:val="el-GR"/>
        </w:rPr>
      </w:pPr>
      <w:r>
        <w:rPr>
          <w:rStyle w:val="ad"/>
        </w:rPr>
        <w:footnoteRef/>
      </w:r>
      <w:r w:rsidRPr="00894AE7">
        <w:rPr>
          <w:lang w:val="el-GR"/>
        </w:rPr>
        <w:t xml:space="preserve"> </w:t>
      </w:r>
      <w:r w:rsidRPr="00894AE7">
        <w:rPr>
          <w:rFonts w:ascii="Times New Roman" w:hAnsi="Times New Roman" w:cs="Times New Roman"/>
          <w:lang w:val="el-GR"/>
        </w:rPr>
        <w:t xml:space="preserve">Προκαταρκτικά επισημαίνω ότι βασική πηγή έμπνευσης για τις αναπτύξεις μου ήταν 2 εμπνευσμένες μελέτες των Γ. </w:t>
      </w:r>
      <w:proofErr w:type="spellStart"/>
      <w:r w:rsidRPr="00894AE7">
        <w:rPr>
          <w:rFonts w:ascii="Times New Roman" w:hAnsi="Times New Roman" w:cs="Times New Roman"/>
          <w:lang w:val="el-GR"/>
        </w:rPr>
        <w:t>Σωτηρέλη</w:t>
      </w:r>
      <w:proofErr w:type="spellEnd"/>
      <w:r w:rsidRPr="00894AE7">
        <w:rPr>
          <w:rFonts w:ascii="Times New Roman" w:hAnsi="Times New Roman" w:cs="Times New Roman"/>
          <w:lang w:val="el-GR"/>
        </w:rPr>
        <w:t xml:space="preserve"> και Μ. Πικραμένου σε ένα προδρομικό μικρό βιβλίο του 2011 με τίτλο «Η ΜΕΤΑΡΡΥΘΜΙΣΗ ΤΟΥ ΚΡΑΤΟΥΣ ΣΤΗΝ ΕΠΟΧΗ ΤΩΝ ΜΕΓΑΛΩΝ ΠΡΟΚΛΗΣΕΩΝ», αλλά και η Έκθεση της «Επιτροπής </w:t>
      </w:r>
      <w:proofErr w:type="spellStart"/>
      <w:r w:rsidRPr="00894AE7">
        <w:rPr>
          <w:rFonts w:ascii="Times New Roman" w:hAnsi="Times New Roman" w:cs="Times New Roman"/>
          <w:lang w:val="el-GR"/>
        </w:rPr>
        <w:t>Σωτηρέλη</w:t>
      </w:r>
      <w:proofErr w:type="spellEnd"/>
      <w:r w:rsidRPr="00894AE7">
        <w:rPr>
          <w:rFonts w:ascii="Times New Roman" w:hAnsi="Times New Roman" w:cs="Times New Roman"/>
          <w:lang w:val="el-GR"/>
        </w:rPr>
        <w:t xml:space="preserve">» το 2012, που υποβάλαμε στον Πρωθυπουργό Λουκά </w:t>
      </w:r>
      <w:proofErr w:type="spellStart"/>
      <w:r w:rsidRPr="00894AE7">
        <w:rPr>
          <w:rFonts w:ascii="Times New Roman" w:hAnsi="Times New Roman" w:cs="Times New Roman"/>
          <w:lang w:val="el-GR"/>
        </w:rPr>
        <w:t>Παπαδήμο</w:t>
      </w:r>
      <w:proofErr w:type="spellEnd"/>
      <w:r w:rsidRPr="00894AE7">
        <w:rPr>
          <w:rFonts w:ascii="Times New Roman" w:hAnsi="Times New Roman" w:cs="Times New Roman"/>
          <w:lang w:val="el-GR"/>
        </w:rPr>
        <w:t xml:space="preserve"> και τον Υπουργό Επικρατείας Γ. Σταυρόπουλο, μαζί με αναλυτικό νομοσχέδιο για την αναδιοργάνωση του διοικητικού συστήματος και τη θέσπιση «Επιτελικού Κράτους» στη χώρα μας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A7497C"/>
    <w:multiLevelType w:val="hybridMultilevel"/>
    <w:tmpl w:val="1C902A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A765C32"/>
    <w:multiLevelType w:val="hybridMultilevel"/>
    <w:tmpl w:val="39B40E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122AF8"/>
    <w:multiLevelType w:val="hybridMultilevel"/>
    <w:tmpl w:val="865030A4"/>
    <w:lvl w:ilvl="0" w:tplc="CD6AFAB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4E62908"/>
    <w:multiLevelType w:val="hybridMultilevel"/>
    <w:tmpl w:val="8B34E0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C1B0815"/>
    <w:multiLevelType w:val="hybridMultilevel"/>
    <w:tmpl w:val="0F4C1D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E072E98"/>
    <w:multiLevelType w:val="hybridMultilevel"/>
    <w:tmpl w:val="C150D68C"/>
    <w:lvl w:ilvl="0" w:tplc="1A602786">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555E2F6A"/>
    <w:multiLevelType w:val="hybridMultilevel"/>
    <w:tmpl w:val="CE96DF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580C0BC1"/>
    <w:multiLevelType w:val="hybridMultilevel"/>
    <w:tmpl w:val="78B2B768"/>
    <w:lvl w:ilvl="0" w:tplc="069E188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0527B93"/>
    <w:multiLevelType w:val="hybridMultilevel"/>
    <w:tmpl w:val="1BA008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60667CF9"/>
    <w:multiLevelType w:val="hybridMultilevel"/>
    <w:tmpl w:val="574A425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0">
    <w:nsid w:val="704604AA"/>
    <w:multiLevelType w:val="hybridMultilevel"/>
    <w:tmpl w:val="3AAA07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A05974"/>
    <w:multiLevelType w:val="hybridMultilevel"/>
    <w:tmpl w:val="E57EA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B77F49"/>
    <w:multiLevelType w:val="hybridMultilevel"/>
    <w:tmpl w:val="DB6AE9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57275288">
    <w:abstractNumId w:val="10"/>
  </w:num>
  <w:num w:numId="2" w16cid:durableId="1877890248">
    <w:abstractNumId w:val="1"/>
  </w:num>
  <w:num w:numId="3" w16cid:durableId="1732919658">
    <w:abstractNumId w:val="2"/>
  </w:num>
  <w:num w:numId="4" w16cid:durableId="1850023390">
    <w:abstractNumId w:val="4"/>
  </w:num>
  <w:num w:numId="5" w16cid:durableId="1219323585">
    <w:abstractNumId w:val="6"/>
  </w:num>
  <w:num w:numId="6" w16cid:durableId="824082315">
    <w:abstractNumId w:val="5"/>
  </w:num>
  <w:num w:numId="7" w16cid:durableId="2034383629">
    <w:abstractNumId w:val="3"/>
  </w:num>
  <w:num w:numId="8" w16cid:durableId="948006172">
    <w:abstractNumId w:val="12"/>
  </w:num>
  <w:num w:numId="9" w16cid:durableId="1040547478">
    <w:abstractNumId w:val="8"/>
  </w:num>
  <w:num w:numId="10" w16cid:durableId="56906711">
    <w:abstractNumId w:val="7"/>
  </w:num>
  <w:num w:numId="11" w16cid:durableId="1485900862">
    <w:abstractNumId w:val="11"/>
  </w:num>
  <w:num w:numId="12" w16cid:durableId="1470780512">
    <w:abstractNumId w:val="0"/>
  </w:num>
  <w:num w:numId="13" w16cid:durableId="137003169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9E6"/>
    <w:rsid w:val="000004A7"/>
    <w:rsid w:val="00012DED"/>
    <w:rsid w:val="00013C95"/>
    <w:rsid w:val="0001795B"/>
    <w:rsid w:val="00020320"/>
    <w:rsid w:val="00024EB6"/>
    <w:rsid w:val="0003628A"/>
    <w:rsid w:val="00037AF4"/>
    <w:rsid w:val="000547D5"/>
    <w:rsid w:val="00073779"/>
    <w:rsid w:val="000C4532"/>
    <w:rsid w:val="000C4E16"/>
    <w:rsid w:val="000D4C44"/>
    <w:rsid w:val="000D5846"/>
    <w:rsid w:val="000E3CEF"/>
    <w:rsid w:val="000E6706"/>
    <w:rsid w:val="001006B2"/>
    <w:rsid w:val="00107ED1"/>
    <w:rsid w:val="00122EA3"/>
    <w:rsid w:val="00123F0A"/>
    <w:rsid w:val="00147E71"/>
    <w:rsid w:val="001606A1"/>
    <w:rsid w:val="00161C44"/>
    <w:rsid w:val="00162E97"/>
    <w:rsid w:val="001651FC"/>
    <w:rsid w:val="00167131"/>
    <w:rsid w:val="00183899"/>
    <w:rsid w:val="00184CDD"/>
    <w:rsid w:val="001872E9"/>
    <w:rsid w:val="00191945"/>
    <w:rsid w:val="00193FE8"/>
    <w:rsid w:val="001A3224"/>
    <w:rsid w:val="001B030B"/>
    <w:rsid w:val="001B533B"/>
    <w:rsid w:val="001C18EB"/>
    <w:rsid w:val="001D07CA"/>
    <w:rsid w:val="001D353E"/>
    <w:rsid w:val="001E062C"/>
    <w:rsid w:val="001E62EE"/>
    <w:rsid w:val="00203074"/>
    <w:rsid w:val="002033D2"/>
    <w:rsid w:val="002174C6"/>
    <w:rsid w:val="002248F7"/>
    <w:rsid w:val="00267AB8"/>
    <w:rsid w:val="00280CB7"/>
    <w:rsid w:val="00281E5B"/>
    <w:rsid w:val="002B77EA"/>
    <w:rsid w:val="002C3F6C"/>
    <w:rsid w:val="002D227C"/>
    <w:rsid w:val="003404CA"/>
    <w:rsid w:val="0034163E"/>
    <w:rsid w:val="0034244C"/>
    <w:rsid w:val="00360009"/>
    <w:rsid w:val="0036356B"/>
    <w:rsid w:val="00366D87"/>
    <w:rsid w:val="00393031"/>
    <w:rsid w:val="00393F8B"/>
    <w:rsid w:val="003A3C85"/>
    <w:rsid w:val="003B1C69"/>
    <w:rsid w:val="003D2239"/>
    <w:rsid w:val="003D5607"/>
    <w:rsid w:val="003D72DB"/>
    <w:rsid w:val="003F34F9"/>
    <w:rsid w:val="003F5276"/>
    <w:rsid w:val="003F6BD4"/>
    <w:rsid w:val="003F7EFA"/>
    <w:rsid w:val="00411B20"/>
    <w:rsid w:val="0041659C"/>
    <w:rsid w:val="00435872"/>
    <w:rsid w:val="00440DE8"/>
    <w:rsid w:val="00450FFF"/>
    <w:rsid w:val="00453073"/>
    <w:rsid w:val="00464A51"/>
    <w:rsid w:val="004753B9"/>
    <w:rsid w:val="00477F01"/>
    <w:rsid w:val="00481856"/>
    <w:rsid w:val="004C7400"/>
    <w:rsid w:val="00506BB0"/>
    <w:rsid w:val="00514194"/>
    <w:rsid w:val="00565DEF"/>
    <w:rsid w:val="00584B8E"/>
    <w:rsid w:val="005B04D5"/>
    <w:rsid w:val="005B3512"/>
    <w:rsid w:val="005C1229"/>
    <w:rsid w:val="005C7277"/>
    <w:rsid w:val="005D33C7"/>
    <w:rsid w:val="005D352F"/>
    <w:rsid w:val="00600A95"/>
    <w:rsid w:val="00614281"/>
    <w:rsid w:val="00632F65"/>
    <w:rsid w:val="00635059"/>
    <w:rsid w:val="006629AC"/>
    <w:rsid w:val="00666483"/>
    <w:rsid w:val="00697256"/>
    <w:rsid w:val="006D1BF4"/>
    <w:rsid w:val="006D6161"/>
    <w:rsid w:val="00753060"/>
    <w:rsid w:val="00760062"/>
    <w:rsid w:val="007654B6"/>
    <w:rsid w:val="00765A45"/>
    <w:rsid w:val="00767BCD"/>
    <w:rsid w:val="00784DE3"/>
    <w:rsid w:val="00791AE6"/>
    <w:rsid w:val="007C2394"/>
    <w:rsid w:val="007D0994"/>
    <w:rsid w:val="007E120B"/>
    <w:rsid w:val="007E2EE5"/>
    <w:rsid w:val="007F6BF0"/>
    <w:rsid w:val="008049E6"/>
    <w:rsid w:val="00812A91"/>
    <w:rsid w:val="00827F13"/>
    <w:rsid w:val="0084588A"/>
    <w:rsid w:val="00847938"/>
    <w:rsid w:val="00866588"/>
    <w:rsid w:val="00871108"/>
    <w:rsid w:val="00894AE7"/>
    <w:rsid w:val="008966E0"/>
    <w:rsid w:val="008A5DD5"/>
    <w:rsid w:val="008C6A0B"/>
    <w:rsid w:val="008D0F6F"/>
    <w:rsid w:val="008E1EE8"/>
    <w:rsid w:val="008F4E83"/>
    <w:rsid w:val="0091081C"/>
    <w:rsid w:val="0093031B"/>
    <w:rsid w:val="009377C5"/>
    <w:rsid w:val="0095173E"/>
    <w:rsid w:val="00955641"/>
    <w:rsid w:val="00974B92"/>
    <w:rsid w:val="009803FF"/>
    <w:rsid w:val="009B1FA9"/>
    <w:rsid w:val="00A01031"/>
    <w:rsid w:val="00A1033C"/>
    <w:rsid w:val="00A3617C"/>
    <w:rsid w:val="00A62232"/>
    <w:rsid w:val="00A72BC6"/>
    <w:rsid w:val="00A75FDE"/>
    <w:rsid w:val="00A85B12"/>
    <w:rsid w:val="00AA63E4"/>
    <w:rsid w:val="00AB1109"/>
    <w:rsid w:val="00AD1465"/>
    <w:rsid w:val="00AF5293"/>
    <w:rsid w:val="00AF7B7A"/>
    <w:rsid w:val="00B246F3"/>
    <w:rsid w:val="00B415A0"/>
    <w:rsid w:val="00B425E8"/>
    <w:rsid w:val="00B50D86"/>
    <w:rsid w:val="00B536AB"/>
    <w:rsid w:val="00BB1339"/>
    <w:rsid w:val="00BD6956"/>
    <w:rsid w:val="00C00A29"/>
    <w:rsid w:val="00C13F03"/>
    <w:rsid w:val="00C2026C"/>
    <w:rsid w:val="00C210E0"/>
    <w:rsid w:val="00C26DB4"/>
    <w:rsid w:val="00C30AF1"/>
    <w:rsid w:val="00C531C1"/>
    <w:rsid w:val="00C6157F"/>
    <w:rsid w:val="00C71D5C"/>
    <w:rsid w:val="00CA373C"/>
    <w:rsid w:val="00CA5CAB"/>
    <w:rsid w:val="00CB6D47"/>
    <w:rsid w:val="00CC7239"/>
    <w:rsid w:val="00CD2D89"/>
    <w:rsid w:val="00CD4952"/>
    <w:rsid w:val="00D40BD2"/>
    <w:rsid w:val="00D43791"/>
    <w:rsid w:val="00D649D5"/>
    <w:rsid w:val="00D64A47"/>
    <w:rsid w:val="00DA2625"/>
    <w:rsid w:val="00DB3ACF"/>
    <w:rsid w:val="00DC330F"/>
    <w:rsid w:val="00DE58AE"/>
    <w:rsid w:val="00DF59CF"/>
    <w:rsid w:val="00E01E27"/>
    <w:rsid w:val="00E06C75"/>
    <w:rsid w:val="00E16CC2"/>
    <w:rsid w:val="00E36F9D"/>
    <w:rsid w:val="00E62BAA"/>
    <w:rsid w:val="00E83D7A"/>
    <w:rsid w:val="00EB0CF8"/>
    <w:rsid w:val="00EB7639"/>
    <w:rsid w:val="00ED0BBD"/>
    <w:rsid w:val="00ED7000"/>
    <w:rsid w:val="00EE3363"/>
    <w:rsid w:val="00F02385"/>
    <w:rsid w:val="00F07B13"/>
    <w:rsid w:val="00F4681E"/>
    <w:rsid w:val="00F70557"/>
    <w:rsid w:val="00F71C4D"/>
    <w:rsid w:val="00F7296A"/>
    <w:rsid w:val="00F768A4"/>
    <w:rsid w:val="00F81675"/>
    <w:rsid w:val="00FA6F09"/>
    <w:rsid w:val="00FB480C"/>
    <w:rsid w:val="00FC4347"/>
    <w:rsid w:val="00FC6807"/>
    <w:rsid w:val="00FD06C5"/>
    <w:rsid w:val="00FE33C4"/>
    <w:rsid w:val="00FE3AEA"/>
    <w:rsid w:val="00FF3E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CB9951"/>
  <w15:docId w15:val="{D1453317-779C-413D-B232-75792EC80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1229"/>
  </w:style>
  <w:style w:type="paragraph" w:styleId="1">
    <w:name w:val="heading 1"/>
    <w:basedOn w:val="a"/>
    <w:next w:val="a"/>
    <w:link w:val="1Char"/>
    <w:uiPriority w:val="9"/>
    <w:qFormat/>
    <w:rsid w:val="008049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8049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8049E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8049E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8049E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8049E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8049E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8049E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8049E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049E6"/>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8049E6"/>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8049E6"/>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8049E6"/>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8049E6"/>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8049E6"/>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8049E6"/>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8049E6"/>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8049E6"/>
    <w:rPr>
      <w:rFonts w:eastAsiaTheme="majorEastAsia" w:cstheme="majorBidi"/>
      <w:color w:val="272727" w:themeColor="text1" w:themeTint="D8"/>
    </w:rPr>
  </w:style>
  <w:style w:type="paragraph" w:styleId="a3">
    <w:name w:val="Title"/>
    <w:basedOn w:val="a"/>
    <w:next w:val="a"/>
    <w:link w:val="Char"/>
    <w:uiPriority w:val="10"/>
    <w:qFormat/>
    <w:rsid w:val="008049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8049E6"/>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8049E6"/>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8049E6"/>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8049E6"/>
    <w:pPr>
      <w:spacing w:before="160"/>
      <w:jc w:val="center"/>
    </w:pPr>
    <w:rPr>
      <w:i/>
      <w:iCs/>
      <w:color w:val="404040" w:themeColor="text1" w:themeTint="BF"/>
    </w:rPr>
  </w:style>
  <w:style w:type="character" w:customStyle="1" w:styleId="Char1">
    <w:name w:val="Απόσπασμα Char"/>
    <w:basedOn w:val="a0"/>
    <w:link w:val="a5"/>
    <w:uiPriority w:val="29"/>
    <w:rsid w:val="008049E6"/>
    <w:rPr>
      <w:i/>
      <w:iCs/>
      <w:color w:val="404040" w:themeColor="text1" w:themeTint="BF"/>
    </w:rPr>
  </w:style>
  <w:style w:type="paragraph" w:styleId="a6">
    <w:name w:val="List Paragraph"/>
    <w:basedOn w:val="a"/>
    <w:uiPriority w:val="34"/>
    <w:qFormat/>
    <w:rsid w:val="008049E6"/>
    <w:pPr>
      <w:ind w:left="720"/>
      <w:contextualSpacing/>
    </w:pPr>
  </w:style>
  <w:style w:type="character" w:styleId="a7">
    <w:name w:val="Intense Emphasis"/>
    <w:basedOn w:val="a0"/>
    <w:uiPriority w:val="21"/>
    <w:qFormat/>
    <w:rsid w:val="008049E6"/>
    <w:rPr>
      <w:i/>
      <w:iCs/>
      <w:color w:val="0F4761" w:themeColor="accent1" w:themeShade="BF"/>
    </w:rPr>
  </w:style>
  <w:style w:type="paragraph" w:styleId="a8">
    <w:name w:val="Intense Quote"/>
    <w:basedOn w:val="a"/>
    <w:next w:val="a"/>
    <w:link w:val="Char2"/>
    <w:uiPriority w:val="30"/>
    <w:qFormat/>
    <w:rsid w:val="008049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8049E6"/>
    <w:rPr>
      <w:i/>
      <w:iCs/>
      <w:color w:val="0F4761" w:themeColor="accent1" w:themeShade="BF"/>
    </w:rPr>
  </w:style>
  <w:style w:type="character" w:styleId="a9">
    <w:name w:val="Intense Reference"/>
    <w:basedOn w:val="a0"/>
    <w:uiPriority w:val="32"/>
    <w:qFormat/>
    <w:rsid w:val="008049E6"/>
    <w:rPr>
      <w:b/>
      <w:bCs/>
      <w:smallCaps/>
      <w:color w:val="0F4761" w:themeColor="accent1" w:themeShade="BF"/>
      <w:spacing w:val="5"/>
    </w:rPr>
  </w:style>
  <w:style w:type="paragraph" w:customStyle="1" w:styleId="western">
    <w:name w:val="western"/>
    <w:basedOn w:val="a"/>
    <w:rsid w:val="00C30AF1"/>
    <w:pPr>
      <w:spacing w:before="100" w:beforeAutospacing="1" w:after="100" w:afterAutospacing="1" w:line="240" w:lineRule="auto"/>
    </w:pPr>
    <w:rPr>
      <w:rFonts w:ascii="Times New Roman" w:eastAsia="Times New Roman" w:hAnsi="Times New Roman" w:cs="Times New Roman"/>
      <w:kern w:val="0"/>
      <w:sz w:val="24"/>
      <w:szCs w:val="24"/>
      <w:lang w:eastAsia="en-GB"/>
    </w:rPr>
  </w:style>
  <w:style w:type="paragraph" w:styleId="aa">
    <w:name w:val="header"/>
    <w:basedOn w:val="a"/>
    <w:link w:val="Char3"/>
    <w:uiPriority w:val="99"/>
    <w:unhideWhenUsed/>
    <w:rsid w:val="005D352F"/>
    <w:pPr>
      <w:tabs>
        <w:tab w:val="center" w:pos="4680"/>
        <w:tab w:val="right" w:pos="9360"/>
      </w:tabs>
      <w:spacing w:after="0" w:line="240" w:lineRule="auto"/>
    </w:pPr>
  </w:style>
  <w:style w:type="character" w:customStyle="1" w:styleId="Char3">
    <w:name w:val="Κεφαλίδα Char"/>
    <w:basedOn w:val="a0"/>
    <w:link w:val="aa"/>
    <w:uiPriority w:val="99"/>
    <w:rsid w:val="005D352F"/>
  </w:style>
  <w:style w:type="paragraph" w:styleId="ab">
    <w:name w:val="footer"/>
    <w:basedOn w:val="a"/>
    <w:link w:val="Char4"/>
    <w:uiPriority w:val="99"/>
    <w:unhideWhenUsed/>
    <w:rsid w:val="005D352F"/>
    <w:pPr>
      <w:tabs>
        <w:tab w:val="center" w:pos="4680"/>
        <w:tab w:val="right" w:pos="9360"/>
      </w:tabs>
      <w:spacing w:after="0" w:line="240" w:lineRule="auto"/>
    </w:pPr>
  </w:style>
  <w:style w:type="character" w:customStyle="1" w:styleId="Char4">
    <w:name w:val="Υποσέλιδο Char"/>
    <w:basedOn w:val="a0"/>
    <w:link w:val="ab"/>
    <w:uiPriority w:val="99"/>
    <w:rsid w:val="005D352F"/>
  </w:style>
  <w:style w:type="paragraph" w:styleId="ac">
    <w:name w:val="footnote text"/>
    <w:basedOn w:val="a"/>
    <w:link w:val="Char5"/>
    <w:uiPriority w:val="99"/>
    <w:semiHidden/>
    <w:unhideWhenUsed/>
    <w:rsid w:val="00894AE7"/>
    <w:pPr>
      <w:spacing w:after="0" w:line="240" w:lineRule="auto"/>
    </w:pPr>
    <w:rPr>
      <w:sz w:val="20"/>
      <w:szCs w:val="20"/>
    </w:rPr>
  </w:style>
  <w:style w:type="character" w:customStyle="1" w:styleId="Char5">
    <w:name w:val="Κείμενο υποσημείωσης Char"/>
    <w:basedOn w:val="a0"/>
    <w:link w:val="ac"/>
    <w:uiPriority w:val="99"/>
    <w:semiHidden/>
    <w:rsid w:val="00894AE7"/>
    <w:rPr>
      <w:sz w:val="20"/>
      <w:szCs w:val="20"/>
    </w:rPr>
  </w:style>
  <w:style w:type="character" w:styleId="ad">
    <w:name w:val="footnote reference"/>
    <w:basedOn w:val="a0"/>
    <w:uiPriority w:val="99"/>
    <w:semiHidden/>
    <w:unhideWhenUsed/>
    <w:rsid w:val="00894A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947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77F6A-B0AF-4A1E-8EC4-C3C3BEAFF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3565</Words>
  <Characters>19251</Characters>
  <Application>Microsoft Office Word</Application>
  <DocSecurity>0</DocSecurity>
  <Lines>160</Lines>
  <Paragraphs>45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Hlepas Nikos</dc:creator>
  <cp:keywords/>
  <dc:description/>
  <cp:lastModifiedBy>Vassiliki Marouli</cp:lastModifiedBy>
  <cp:revision>9</cp:revision>
  <cp:lastPrinted>2025-04-28T10:11:00Z</cp:lastPrinted>
  <dcterms:created xsi:type="dcterms:W3CDTF">2025-04-30T09:10:00Z</dcterms:created>
  <dcterms:modified xsi:type="dcterms:W3CDTF">2025-07-08T09:47:00Z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83971d2f-69b2-4173-a454-a5aeabd6bd6d</vt:lpwstr>
  </property>
</Properties>
</file>